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F3" w:rsidRPr="00844844" w:rsidRDefault="00E710F3" w:rsidP="00EF4461">
      <w:pPr>
        <w:pStyle w:val="Default"/>
        <w:jc w:val="center"/>
        <w:rPr>
          <w:sz w:val="26"/>
          <w:szCs w:val="26"/>
        </w:rPr>
      </w:pPr>
      <w:r w:rsidRPr="00844844">
        <w:rPr>
          <w:b/>
          <w:bCs/>
          <w:sz w:val="26"/>
          <w:szCs w:val="26"/>
        </w:rPr>
        <w:t>Пояснительная записка</w:t>
      </w:r>
    </w:p>
    <w:p w:rsidR="00E710F3" w:rsidRPr="00844844" w:rsidRDefault="00E710F3" w:rsidP="00E710F3">
      <w:pPr>
        <w:pStyle w:val="Default"/>
        <w:rPr>
          <w:sz w:val="26"/>
          <w:szCs w:val="26"/>
        </w:rPr>
      </w:pPr>
    </w:p>
    <w:p w:rsidR="00A86517" w:rsidRPr="00844844" w:rsidRDefault="002E2136" w:rsidP="002E2136">
      <w:pPr>
        <w:pStyle w:val="Default"/>
        <w:jc w:val="both"/>
        <w:rPr>
          <w:sz w:val="26"/>
          <w:szCs w:val="26"/>
        </w:rPr>
      </w:pPr>
      <w:r w:rsidRPr="00F94513">
        <w:rPr>
          <w:sz w:val="26"/>
          <w:szCs w:val="26"/>
          <w:lang w:eastAsia="en-US"/>
        </w:rPr>
        <w:t xml:space="preserve">Дополнительная общеобразовательная </w:t>
      </w:r>
      <w:proofErr w:type="spellStart"/>
      <w:r w:rsidRPr="00F94513">
        <w:rPr>
          <w:sz w:val="26"/>
          <w:szCs w:val="26"/>
          <w:lang w:eastAsia="en-US"/>
        </w:rPr>
        <w:t>общеразвивающая</w:t>
      </w:r>
      <w:proofErr w:type="spellEnd"/>
      <w:r w:rsidRPr="00F94513">
        <w:rPr>
          <w:sz w:val="26"/>
          <w:szCs w:val="26"/>
          <w:lang w:eastAsia="en-US"/>
        </w:rPr>
        <w:t xml:space="preserve"> программа «</w:t>
      </w:r>
      <w:r>
        <w:rPr>
          <w:sz w:val="26"/>
          <w:szCs w:val="26"/>
          <w:lang w:eastAsia="en-US"/>
        </w:rPr>
        <w:t>Родники</w:t>
      </w:r>
      <w:r w:rsidRPr="00F94513">
        <w:rPr>
          <w:sz w:val="26"/>
          <w:szCs w:val="26"/>
          <w:lang w:eastAsia="en-US"/>
        </w:rPr>
        <w:t xml:space="preserve">» </w:t>
      </w:r>
      <w:r>
        <w:rPr>
          <w:sz w:val="26"/>
          <w:szCs w:val="26"/>
          <w:lang w:eastAsia="en-US"/>
        </w:rPr>
        <w:t xml:space="preserve">(далее Программа) </w:t>
      </w:r>
      <w:r w:rsidRPr="00F94513">
        <w:rPr>
          <w:sz w:val="26"/>
          <w:szCs w:val="26"/>
          <w:lang w:eastAsia="en-US"/>
        </w:rPr>
        <w:t xml:space="preserve">включена в образовательную программу МУДО «Дом детского творчества» имеет </w:t>
      </w:r>
      <w:r>
        <w:rPr>
          <w:sz w:val="26"/>
          <w:szCs w:val="26"/>
          <w:lang w:eastAsia="en-US"/>
        </w:rPr>
        <w:t xml:space="preserve">естественнонаучную направленность. </w:t>
      </w:r>
      <w:r>
        <w:rPr>
          <w:sz w:val="26"/>
          <w:szCs w:val="26"/>
        </w:rPr>
        <w:t>Программа</w:t>
      </w:r>
      <w:r w:rsidR="00EF4461">
        <w:rPr>
          <w:b/>
          <w:sz w:val="26"/>
          <w:szCs w:val="26"/>
        </w:rPr>
        <w:t xml:space="preserve"> </w:t>
      </w:r>
      <w:r w:rsidR="00D02C8E" w:rsidRPr="00844844">
        <w:rPr>
          <w:sz w:val="26"/>
          <w:szCs w:val="26"/>
        </w:rPr>
        <w:t xml:space="preserve">ориентирована  на развитие у школьников знаний об экологии </w:t>
      </w:r>
      <w:r w:rsidR="0077641A">
        <w:rPr>
          <w:sz w:val="26"/>
          <w:szCs w:val="26"/>
        </w:rPr>
        <w:t>Милославского района</w:t>
      </w:r>
      <w:r w:rsidR="00D02C8E" w:rsidRPr="00844844">
        <w:rPr>
          <w:sz w:val="26"/>
          <w:szCs w:val="26"/>
        </w:rPr>
        <w:t xml:space="preserve">, на формирование экологического сознания учащихся через познание состояния природы той местности, где они живут. Природное социально-экономическое своеобразие сельской местности определяет потребность в рациональном использовании природных богатств, в охране окружающей среды. </w:t>
      </w:r>
      <w:r>
        <w:rPr>
          <w:sz w:val="26"/>
          <w:szCs w:val="26"/>
        </w:rPr>
        <w:t xml:space="preserve"> </w:t>
      </w:r>
      <w:r w:rsidR="00E710F3" w:rsidRPr="00844844">
        <w:rPr>
          <w:sz w:val="26"/>
          <w:szCs w:val="26"/>
        </w:rPr>
        <w:t xml:space="preserve"> Прививать и подогревать интерес обучающихся к этим наукам возможно лишь через непосредственное привлечение подростков к изучению тайн природы родного края, в научно- исследовательскую деятельность, способную раскрыть суть биологических и экологических взаимосвязей между человеком и окружающей средой. </w:t>
      </w:r>
      <w:r w:rsidR="00A86517" w:rsidRPr="00844844">
        <w:rPr>
          <w:sz w:val="26"/>
          <w:szCs w:val="26"/>
        </w:rPr>
        <w:t xml:space="preserve">Программа </w:t>
      </w:r>
      <w:r w:rsidRPr="00844844">
        <w:rPr>
          <w:sz w:val="26"/>
          <w:szCs w:val="26"/>
        </w:rPr>
        <w:t>направлена</w:t>
      </w:r>
      <w:r w:rsidR="00A86517" w:rsidRPr="00844844">
        <w:rPr>
          <w:sz w:val="26"/>
          <w:szCs w:val="26"/>
        </w:rPr>
        <w:t xml:space="preserve"> на освоение методов научного познания мира, формирование и развитие научного мировоззрения и мышления, исследовательских способностей обучающихся; их профессиональную ориентацию, на освоение компетенций, востребованных в научных отраслях, экономике страны и региона. </w:t>
      </w:r>
    </w:p>
    <w:p w:rsidR="00A86517" w:rsidRPr="00844844" w:rsidRDefault="00EF4461" w:rsidP="00A86517">
      <w:pPr>
        <w:pStyle w:val="Default"/>
        <w:rPr>
          <w:sz w:val="26"/>
          <w:szCs w:val="26"/>
        </w:rPr>
      </w:pPr>
      <w:r>
        <w:rPr>
          <w:b/>
          <w:sz w:val="26"/>
          <w:szCs w:val="26"/>
        </w:rPr>
        <w:t>А</w:t>
      </w:r>
      <w:r w:rsidR="00A86517" w:rsidRPr="00844844">
        <w:rPr>
          <w:b/>
          <w:sz w:val="26"/>
          <w:szCs w:val="26"/>
        </w:rPr>
        <w:t xml:space="preserve">дресат программы: </w:t>
      </w:r>
      <w:r w:rsidR="0059568D">
        <w:rPr>
          <w:sz w:val="26"/>
          <w:szCs w:val="26"/>
        </w:rPr>
        <w:t xml:space="preserve"> возраст учащихся</w:t>
      </w:r>
      <w:r w:rsidR="00A86517" w:rsidRPr="00844844">
        <w:rPr>
          <w:sz w:val="26"/>
          <w:szCs w:val="26"/>
        </w:rPr>
        <w:t xml:space="preserve"> 12-15 лет.</w:t>
      </w:r>
      <w:r w:rsidR="003429FD" w:rsidRPr="00844844">
        <w:rPr>
          <w:sz w:val="26"/>
          <w:szCs w:val="26"/>
        </w:rPr>
        <w:t xml:space="preserve"> Количество детей</w:t>
      </w:r>
      <w:r>
        <w:rPr>
          <w:sz w:val="26"/>
          <w:szCs w:val="26"/>
        </w:rPr>
        <w:t xml:space="preserve"> в группе</w:t>
      </w:r>
      <w:r w:rsidR="003429FD" w:rsidRPr="00844844">
        <w:rPr>
          <w:sz w:val="26"/>
          <w:szCs w:val="26"/>
        </w:rPr>
        <w:t>: до 12 человек</w:t>
      </w:r>
      <w:r>
        <w:rPr>
          <w:sz w:val="26"/>
          <w:szCs w:val="26"/>
        </w:rPr>
        <w:t>.</w:t>
      </w:r>
    </w:p>
    <w:p w:rsidR="00A86517" w:rsidRPr="00844844" w:rsidRDefault="00EF4461" w:rsidP="00A86517">
      <w:pPr>
        <w:pStyle w:val="Default"/>
        <w:rPr>
          <w:sz w:val="26"/>
          <w:szCs w:val="26"/>
        </w:rPr>
      </w:pPr>
      <w:r>
        <w:rPr>
          <w:b/>
          <w:sz w:val="26"/>
          <w:szCs w:val="26"/>
        </w:rPr>
        <w:t>У</w:t>
      </w:r>
      <w:r w:rsidR="00A86517" w:rsidRPr="00844844">
        <w:rPr>
          <w:b/>
          <w:sz w:val="26"/>
          <w:szCs w:val="26"/>
        </w:rPr>
        <w:t xml:space="preserve">словия набора: </w:t>
      </w:r>
      <w:r>
        <w:rPr>
          <w:sz w:val="26"/>
          <w:szCs w:val="26"/>
        </w:rPr>
        <w:t xml:space="preserve">принимаются все желающие </w:t>
      </w:r>
      <w:r w:rsidRPr="00844844">
        <w:rPr>
          <w:sz w:val="26"/>
          <w:szCs w:val="26"/>
        </w:rPr>
        <w:t>(</w:t>
      </w:r>
      <w:r>
        <w:rPr>
          <w:sz w:val="26"/>
          <w:szCs w:val="26"/>
        </w:rPr>
        <w:t>девочки и мальчики</w:t>
      </w:r>
      <w:r w:rsidRPr="00844844">
        <w:rPr>
          <w:sz w:val="26"/>
          <w:szCs w:val="26"/>
        </w:rPr>
        <w:t>).</w:t>
      </w:r>
    </w:p>
    <w:p w:rsidR="00A86517" w:rsidRPr="00844844" w:rsidRDefault="00EF4461" w:rsidP="00A86517">
      <w:pPr>
        <w:pStyle w:val="Default"/>
        <w:rPr>
          <w:sz w:val="26"/>
          <w:szCs w:val="26"/>
        </w:rPr>
      </w:pPr>
      <w:r>
        <w:rPr>
          <w:b/>
          <w:sz w:val="26"/>
          <w:szCs w:val="26"/>
        </w:rPr>
        <w:t>У</w:t>
      </w:r>
      <w:r w:rsidR="00A86517" w:rsidRPr="00844844">
        <w:rPr>
          <w:b/>
          <w:sz w:val="26"/>
          <w:szCs w:val="26"/>
        </w:rPr>
        <w:t xml:space="preserve">словия формирования групп: </w:t>
      </w:r>
      <w:r w:rsidR="00A86517" w:rsidRPr="00844844">
        <w:rPr>
          <w:sz w:val="26"/>
          <w:szCs w:val="26"/>
        </w:rPr>
        <w:t>разновозрастные.</w:t>
      </w:r>
    </w:p>
    <w:p w:rsidR="00A86517" w:rsidRPr="00844844" w:rsidRDefault="00EF4461" w:rsidP="00A86517">
      <w:pPr>
        <w:pStyle w:val="Default"/>
        <w:rPr>
          <w:sz w:val="26"/>
          <w:szCs w:val="26"/>
        </w:rPr>
      </w:pPr>
      <w:r>
        <w:rPr>
          <w:b/>
          <w:sz w:val="26"/>
          <w:szCs w:val="26"/>
        </w:rPr>
        <w:t>О</w:t>
      </w:r>
      <w:r w:rsidR="00A86517" w:rsidRPr="00844844">
        <w:rPr>
          <w:b/>
          <w:sz w:val="26"/>
          <w:szCs w:val="26"/>
        </w:rPr>
        <w:t xml:space="preserve">тличительную особенность </w:t>
      </w:r>
      <w:proofErr w:type="gramStart"/>
      <w:r w:rsidR="00A86517" w:rsidRPr="00844844">
        <w:rPr>
          <w:b/>
          <w:sz w:val="26"/>
          <w:szCs w:val="26"/>
        </w:rPr>
        <w:t>ДОП</w:t>
      </w:r>
      <w:proofErr w:type="gramEnd"/>
      <w:r w:rsidR="00A86517" w:rsidRPr="00844844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C371E">
        <w:rPr>
          <w:rFonts w:eastAsia="Times New Roman"/>
          <w:spacing w:val="-2"/>
        </w:rPr>
        <w:t>имеется возможность реализации индивидуального образовательного маршрута обучающегося по индивидуальному плану.</w:t>
      </w:r>
      <w:r>
        <w:rPr>
          <w:rFonts w:eastAsia="Times New Roman"/>
          <w:spacing w:val="-2"/>
        </w:rPr>
        <w:t xml:space="preserve">                                    </w:t>
      </w:r>
    </w:p>
    <w:p w:rsidR="00A86517" w:rsidRPr="00844844" w:rsidRDefault="00EF4461" w:rsidP="00A86517">
      <w:pPr>
        <w:pStyle w:val="Default"/>
        <w:rPr>
          <w:sz w:val="26"/>
          <w:szCs w:val="26"/>
        </w:rPr>
      </w:pPr>
      <w:r>
        <w:rPr>
          <w:b/>
          <w:sz w:val="26"/>
          <w:szCs w:val="26"/>
        </w:rPr>
        <w:t>У</w:t>
      </w:r>
      <w:r w:rsidR="00A86517" w:rsidRPr="00844844">
        <w:rPr>
          <w:b/>
          <w:sz w:val="26"/>
          <w:szCs w:val="26"/>
        </w:rPr>
        <w:t xml:space="preserve">ровень </w:t>
      </w:r>
      <w:proofErr w:type="gramStart"/>
      <w:r w:rsidR="00A86517" w:rsidRPr="00844844">
        <w:rPr>
          <w:b/>
          <w:sz w:val="26"/>
          <w:szCs w:val="26"/>
        </w:rPr>
        <w:t>ДОП</w:t>
      </w:r>
      <w:proofErr w:type="gramEnd"/>
      <w:r w:rsidR="00A86517" w:rsidRPr="00844844"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базовый</w:t>
      </w:r>
      <w:r w:rsidR="00A86517" w:rsidRPr="00844844">
        <w:rPr>
          <w:sz w:val="26"/>
          <w:szCs w:val="26"/>
        </w:rPr>
        <w:t>.</w:t>
      </w:r>
    </w:p>
    <w:p w:rsidR="002E2136" w:rsidRDefault="00EF4461" w:rsidP="00A86517">
      <w:pPr>
        <w:pStyle w:val="Default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A86517" w:rsidRPr="00844844">
        <w:rPr>
          <w:b/>
          <w:sz w:val="26"/>
          <w:szCs w:val="26"/>
        </w:rPr>
        <w:t xml:space="preserve">бъем </w:t>
      </w:r>
      <w:proofErr w:type="gramStart"/>
      <w:r w:rsidR="002E2136" w:rsidRPr="00844844">
        <w:rPr>
          <w:b/>
          <w:sz w:val="26"/>
          <w:szCs w:val="26"/>
        </w:rPr>
        <w:t>ДОП</w:t>
      </w:r>
      <w:proofErr w:type="gramEnd"/>
      <w:r w:rsidR="002E2136" w:rsidRPr="00844844">
        <w:rPr>
          <w:b/>
          <w:sz w:val="26"/>
          <w:szCs w:val="26"/>
        </w:rPr>
        <w:t>:</w:t>
      </w:r>
      <w:r w:rsidR="002E2136" w:rsidRPr="002E2136">
        <w:rPr>
          <w:sz w:val="26"/>
          <w:szCs w:val="26"/>
        </w:rPr>
        <w:t xml:space="preserve"> </w:t>
      </w:r>
      <w:r w:rsidR="006C60BD">
        <w:rPr>
          <w:sz w:val="26"/>
          <w:szCs w:val="26"/>
        </w:rPr>
        <w:t>72 часа</w:t>
      </w:r>
      <w:r w:rsidR="002E2136">
        <w:rPr>
          <w:sz w:val="26"/>
          <w:szCs w:val="26"/>
        </w:rPr>
        <w:t xml:space="preserve">. </w:t>
      </w:r>
      <w:r w:rsidR="002E2136" w:rsidRPr="00844844">
        <w:rPr>
          <w:sz w:val="26"/>
          <w:szCs w:val="26"/>
        </w:rPr>
        <w:t xml:space="preserve"> </w:t>
      </w:r>
      <w:r w:rsidR="002E2136">
        <w:rPr>
          <w:sz w:val="26"/>
          <w:szCs w:val="26"/>
        </w:rPr>
        <w:t xml:space="preserve"> </w:t>
      </w:r>
    </w:p>
    <w:p w:rsidR="00A86517" w:rsidRPr="00844844" w:rsidRDefault="002E2136" w:rsidP="00A86517">
      <w:pPr>
        <w:pStyle w:val="Default"/>
        <w:rPr>
          <w:sz w:val="26"/>
          <w:szCs w:val="26"/>
        </w:rPr>
      </w:pPr>
      <w:r>
        <w:rPr>
          <w:b/>
          <w:sz w:val="26"/>
          <w:szCs w:val="26"/>
        </w:rPr>
        <w:t>С</w:t>
      </w:r>
      <w:r w:rsidR="00A86517" w:rsidRPr="00844844">
        <w:rPr>
          <w:b/>
          <w:sz w:val="26"/>
          <w:szCs w:val="26"/>
        </w:rPr>
        <w:t xml:space="preserve">рок освоения </w:t>
      </w:r>
      <w:proofErr w:type="gramStart"/>
      <w:r>
        <w:rPr>
          <w:b/>
          <w:sz w:val="26"/>
          <w:szCs w:val="26"/>
        </w:rPr>
        <w:t>ДОП</w:t>
      </w:r>
      <w:proofErr w:type="gramEnd"/>
      <w:r>
        <w:rPr>
          <w:b/>
          <w:sz w:val="26"/>
          <w:szCs w:val="26"/>
        </w:rPr>
        <w:t xml:space="preserve">: </w:t>
      </w:r>
      <w:r w:rsidR="00EF4461">
        <w:rPr>
          <w:sz w:val="26"/>
          <w:szCs w:val="26"/>
        </w:rPr>
        <w:t>з</w:t>
      </w:r>
      <w:r>
        <w:rPr>
          <w:sz w:val="26"/>
          <w:szCs w:val="26"/>
        </w:rPr>
        <w:t>анятия проводятся</w:t>
      </w:r>
      <w:r w:rsidR="00A86517" w:rsidRPr="00844844">
        <w:rPr>
          <w:sz w:val="26"/>
          <w:szCs w:val="26"/>
        </w:rPr>
        <w:t xml:space="preserve"> </w:t>
      </w:r>
      <w:r w:rsidR="00EF4461">
        <w:rPr>
          <w:sz w:val="26"/>
          <w:szCs w:val="26"/>
        </w:rPr>
        <w:t>1 раз в неделю</w:t>
      </w:r>
      <w:r w:rsidR="00A86517" w:rsidRPr="00844844">
        <w:rPr>
          <w:sz w:val="26"/>
          <w:szCs w:val="26"/>
        </w:rPr>
        <w:t xml:space="preserve"> (</w:t>
      </w:r>
      <w:r w:rsidR="00EF4461">
        <w:rPr>
          <w:sz w:val="26"/>
          <w:szCs w:val="26"/>
        </w:rPr>
        <w:t>по</w:t>
      </w:r>
      <w:r w:rsidR="00A86517" w:rsidRPr="00844844">
        <w:rPr>
          <w:sz w:val="26"/>
          <w:szCs w:val="26"/>
        </w:rPr>
        <w:t xml:space="preserve"> 2 </w:t>
      </w:r>
      <w:r w:rsidR="00EF4461">
        <w:rPr>
          <w:sz w:val="26"/>
          <w:szCs w:val="26"/>
        </w:rPr>
        <w:t>академических часа</w:t>
      </w:r>
      <w:r>
        <w:rPr>
          <w:sz w:val="26"/>
          <w:szCs w:val="26"/>
        </w:rPr>
        <w:t xml:space="preserve"> с переменой 10 минут</w:t>
      </w:r>
      <w:r w:rsidR="00EF4461">
        <w:rPr>
          <w:sz w:val="26"/>
          <w:szCs w:val="26"/>
        </w:rPr>
        <w:t>)</w:t>
      </w:r>
      <w:r w:rsidR="00A86517" w:rsidRPr="00844844">
        <w:rPr>
          <w:sz w:val="26"/>
          <w:szCs w:val="26"/>
        </w:rPr>
        <w:t xml:space="preserve"> </w:t>
      </w:r>
    </w:p>
    <w:p w:rsidR="003429FD" w:rsidRPr="00844844" w:rsidRDefault="00EF4461" w:rsidP="00A86517">
      <w:pPr>
        <w:pStyle w:val="Default"/>
        <w:rPr>
          <w:sz w:val="26"/>
          <w:szCs w:val="26"/>
        </w:rPr>
      </w:pPr>
      <w:r>
        <w:rPr>
          <w:sz w:val="26"/>
          <w:szCs w:val="26"/>
        </w:rPr>
        <w:t>Ф</w:t>
      </w:r>
      <w:r w:rsidR="003429FD" w:rsidRPr="00844844">
        <w:rPr>
          <w:b/>
          <w:sz w:val="26"/>
          <w:szCs w:val="26"/>
        </w:rPr>
        <w:t>ормы обучения</w:t>
      </w:r>
      <w:r w:rsidR="003429FD" w:rsidRPr="00844844">
        <w:rPr>
          <w:sz w:val="26"/>
          <w:szCs w:val="26"/>
        </w:rPr>
        <w:t xml:space="preserve">: </w:t>
      </w:r>
      <w:proofErr w:type="gramStart"/>
      <w:r w:rsidR="003429FD" w:rsidRPr="00844844">
        <w:rPr>
          <w:sz w:val="26"/>
          <w:szCs w:val="26"/>
        </w:rPr>
        <w:t>очная</w:t>
      </w:r>
      <w:proofErr w:type="gramEnd"/>
      <w:r w:rsidR="003429FD" w:rsidRPr="00844844">
        <w:rPr>
          <w:sz w:val="26"/>
          <w:szCs w:val="26"/>
        </w:rPr>
        <w:t>.</w:t>
      </w:r>
    </w:p>
    <w:p w:rsidR="00A86517" w:rsidRPr="002E2136" w:rsidRDefault="002E2136" w:rsidP="002E213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bookmarkStart w:id="0" w:name="_GoBack"/>
      <w:bookmarkEnd w:id="0"/>
      <w:r w:rsidRPr="00F94513">
        <w:rPr>
          <w:rFonts w:ascii="Times New Roman" w:hAnsi="Times New Roman" w:cs="Times New Roman"/>
          <w:b/>
          <w:spacing w:val="-2"/>
          <w:sz w:val="26"/>
          <w:szCs w:val="26"/>
        </w:rPr>
        <w:t xml:space="preserve">Язык реализации программы: </w:t>
      </w:r>
      <w:r w:rsidRPr="00F94513">
        <w:rPr>
          <w:rFonts w:ascii="Times New Roman" w:hAnsi="Times New Roman" w:cs="Times New Roman"/>
          <w:spacing w:val="-2"/>
          <w:sz w:val="26"/>
          <w:szCs w:val="26"/>
        </w:rPr>
        <w:t>русский</w:t>
      </w:r>
    </w:p>
    <w:p w:rsidR="00E710F3" w:rsidRPr="00844844" w:rsidRDefault="00910CEA" w:rsidP="002B5E09"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Особенности организации образовательного процесса</w:t>
      </w:r>
      <w:r w:rsidR="00E710F3" w:rsidRPr="00844844">
        <w:rPr>
          <w:b/>
          <w:bCs/>
          <w:sz w:val="26"/>
          <w:szCs w:val="26"/>
        </w:rPr>
        <w:t xml:space="preserve">. </w:t>
      </w:r>
    </w:p>
    <w:p w:rsidR="00E710F3" w:rsidRPr="00844844" w:rsidRDefault="00E710F3" w:rsidP="002B5E09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• Программа направлена на максимальное развитие социально-нравственных и творческих сил ребенка, создание оптимальных условий для его самораскрытия как личности. </w:t>
      </w:r>
    </w:p>
    <w:p w:rsidR="00E710F3" w:rsidRPr="00844844" w:rsidRDefault="00E710F3" w:rsidP="002B5E09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• Программа базируется на развитии творческого потенциала личности, так как главная идея программы – гармоничное развитие личности ребенка. Развитие – не только приумножение знаний, умений и навыков личности, а превращение их в способности, в возможность свободной деятельности. </w:t>
      </w:r>
    </w:p>
    <w:p w:rsidR="00E710F3" w:rsidRPr="00844844" w:rsidRDefault="00E710F3" w:rsidP="002B5E09">
      <w:pPr>
        <w:pStyle w:val="Default"/>
        <w:jc w:val="both"/>
        <w:rPr>
          <w:sz w:val="26"/>
          <w:szCs w:val="26"/>
        </w:rPr>
      </w:pPr>
      <w:proofErr w:type="gramStart"/>
      <w:r w:rsidRPr="00844844">
        <w:rPr>
          <w:sz w:val="26"/>
          <w:szCs w:val="26"/>
        </w:rPr>
        <w:t xml:space="preserve">• Индивидуально-личностная в сочетании с коллективной основа деятельности программы дополнительного образования позволяет удовлетворить запросы детей, используя их потенциал. </w:t>
      </w:r>
      <w:proofErr w:type="gramEnd"/>
    </w:p>
    <w:p w:rsidR="00E710F3" w:rsidRPr="00844844" w:rsidRDefault="00E710F3" w:rsidP="002B5E09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• Программа актуальна и перспективна для дополнительного образования школьников среднего звена, поскольку способствует: </w:t>
      </w:r>
    </w:p>
    <w:p w:rsidR="00E710F3" w:rsidRPr="00844844" w:rsidRDefault="00E710F3" w:rsidP="002B5E09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- активизации и стимулированию познавательной деятельности, </w:t>
      </w:r>
    </w:p>
    <w:p w:rsidR="00E710F3" w:rsidRPr="00844844" w:rsidRDefault="00E710F3" w:rsidP="002B5E09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- созданию условий для реализации творчества детей, их самореализации, </w:t>
      </w:r>
    </w:p>
    <w:p w:rsidR="00E710F3" w:rsidRPr="00844844" w:rsidRDefault="00E710F3" w:rsidP="0077641A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>- формированию о</w:t>
      </w:r>
      <w:r w:rsidR="0077641A">
        <w:rPr>
          <w:sz w:val="26"/>
          <w:szCs w:val="26"/>
        </w:rPr>
        <w:t>пыта коллективной деятельности.</w:t>
      </w:r>
    </w:p>
    <w:p w:rsidR="00E710F3" w:rsidRPr="00844844" w:rsidRDefault="00EF4461" w:rsidP="002B5E09">
      <w:pPr>
        <w:pStyle w:val="Default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</w:t>
      </w:r>
      <w:r w:rsidRPr="00844844">
        <w:rPr>
          <w:b/>
          <w:bCs/>
          <w:sz w:val="26"/>
          <w:szCs w:val="26"/>
        </w:rPr>
        <w:t>Условия реализации программы:</w:t>
      </w:r>
    </w:p>
    <w:p w:rsidR="00EF4461" w:rsidRPr="00844844" w:rsidRDefault="00EF4461" w:rsidP="00EF4461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>Сб</w:t>
      </w:r>
      <w:r w:rsidR="0077641A">
        <w:rPr>
          <w:sz w:val="26"/>
          <w:szCs w:val="26"/>
        </w:rPr>
        <w:t xml:space="preserve">алансированность репродуктивной </w:t>
      </w:r>
      <w:r w:rsidRPr="00844844">
        <w:rPr>
          <w:sz w:val="26"/>
          <w:szCs w:val="26"/>
        </w:rPr>
        <w:t xml:space="preserve">деятельности в совместных и самостоятельных проектах. Создание творческой атмосферы, необходимой ребенку для реализации и воплощения замыслов. </w:t>
      </w:r>
      <w:r w:rsidR="0059568D">
        <w:rPr>
          <w:sz w:val="26"/>
          <w:szCs w:val="26"/>
        </w:rPr>
        <w:t xml:space="preserve"> </w:t>
      </w:r>
    </w:p>
    <w:p w:rsidR="0059568D" w:rsidRDefault="00E710F3" w:rsidP="002B5E09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Программа не требует больших материальных или финансовых затрат. Используется природный материал, школьное оборудование, частично школьный и личный садовый инструмент, средства доставки. Структура программы предлагает наличие теоретических, практических, экскурсионных занятий (походов). Весь материал построен с учетом экологического подхода, раскрывающего </w:t>
      </w:r>
      <w:proofErr w:type="spellStart"/>
      <w:r w:rsidRPr="00844844">
        <w:rPr>
          <w:sz w:val="26"/>
          <w:szCs w:val="26"/>
        </w:rPr>
        <w:t>межпредметные</w:t>
      </w:r>
      <w:proofErr w:type="spellEnd"/>
      <w:r w:rsidRPr="00844844">
        <w:rPr>
          <w:sz w:val="26"/>
          <w:szCs w:val="26"/>
        </w:rPr>
        <w:t xml:space="preserve"> связи, дающие возможность создать в сознании ребенка целостную картину окружающего его мира. </w:t>
      </w:r>
    </w:p>
    <w:p w:rsidR="00E710F3" w:rsidRPr="00844844" w:rsidRDefault="00E710F3" w:rsidP="002B5E09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Занятия предусматривают использование активных </w:t>
      </w:r>
      <w:r w:rsidRPr="00844844">
        <w:rPr>
          <w:b/>
          <w:sz w:val="26"/>
          <w:szCs w:val="26"/>
        </w:rPr>
        <w:t>форм и методов</w:t>
      </w:r>
      <w:r w:rsidRPr="00844844">
        <w:rPr>
          <w:sz w:val="26"/>
          <w:szCs w:val="26"/>
        </w:rPr>
        <w:t>: экологические игры, практические работы, экскурсии, разгадывание кроссвордов, ребусов</w:t>
      </w:r>
      <w:r w:rsidR="007A49E4">
        <w:rPr>
          <w:sz w:val="26"/>
          <w:szCs w:val="26"/>
        </w:rPr>
        <w:t>, проведение викторин и другое.</w:t>
      </w:r>
      <w:r w:rsidRPr="00844844">
        <w:rPr>
          <w:sz w:val="26"/>
          <w:szCs w:val="26"/>
        </w:rPr>
        <w:t xml:space="preserve"> </w:t>
      </w:r>
    </w:p>
    <w:p w:rsidR="0059568D" w:rsidRDefault="00E710F3" w:rsidP="0059568D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Занятия в большинстве проходят на воздухе, лишены статичности, дети находятся в постоянном контакте с природой, с животными и растениями, что обеспечивает устойчивый эмоциональный уровень, способствует оздоровлению детей. </w:t>
      </w:r>
    </w:p>
    <w:p w:rsidR="0059568D" w:rsidRDefault="0059568D" w:rsidP="0059568D">
      <w:pPr>
        <w:pStyle w:val="Default"/>
        <w:jc w:val="both"/>
        <w:rPr>
          <w:b/>
          <w:bCs/>
          <w:sz w:val="26"/>
          <w:szCs w:val="26"/>
        </w:rPr>
      </w:pPr>
      <w:r w:rsidRPr="00844844">
        <w:rPr>
          <w:b/>
          <w:bCs/>
          <w:sz w:val="26"/>
          <w:szCs w:val="26"/>
        </w:rPr>
        <w:t xml:space="preserve">Формы работы: </w:t>
      </w:r>
    </w:p>
    <w:p w:rsidR="0059568D" w:rsidRDefault="0059568D" w:rsidP="0059568D">
      <w:pPr>
        <w:pStyle w:val="Default"/>
        <w:numPr>
          <w:ilvl w:val="0"/>
          <w:numId w:val="4"/>
        </w:numPr>
        <w:ind w:left="426" w:hanging="426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коллективная работа; </w:t>
      </w:r>
    </w:p>
    <w:p w:rsidR="0059568D" w:rsidRDefault="0059568D" w:rsidP="0059568D">
      <w:pPr>
        <w:pStyle w:val="Default"/>
        <w:numPr>
          <w:ilvl w:val="0"/>
          <w:numId w:val="4"/>
        </w:numPr>
        <w:ind w:left="426" w:hanging="426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работа парами и группами; </w:t>
      </w:r>
    </w:p>
    <w:p w:rsidR="0059568D" w:rsidRDefault="0059568D" w:rsidP="0059568D">
      <w:pPr>
        <w:pStyle w:val="Default"/>
        <w:numPr>
          <w:ilvl w:val="0"/>
          <w:numId w:val="4"/>
        </w:numPr>
        <w:ind w:left="426" w:hanging="426"/>
        <w:jc w:val="both"/>
        <w:rPr>
          <w:sz w:val="26"/>
          <w:szCs w:val="26"/>
        </w:rPr>
      </w:pPr>
      <w:r w:rsidRPr="00844844">
        <w:rPr>
          <w:sz w:val="26"/>
          <w:szCs w:val="26"/>
        </w:rPr>
        <w:t>участие в творческих конкурсах и выставках;</w:t>
      </w:r>
    </w:p>
    <w:p w:rsidR="0059568D" w:rsidRDefault="0059568D" w:rsidP="0059568D">
      <w:pPr>
        <w:pStyle w:val="Default"/>
        <w:numPr>
          <w:ilvl w:val="0"/>
          <w:numId w:val="4"/>
        </w:numPr>
        <w:ind w:left="426" w:hanging="426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работа по творческим проектам; </w:t>
      </w:r>
    </w:p>
    <w:p w:rsidR="0059568D" w:rsidRPr="00844844" w:rsidRDefault="0059568D" w:rsidP="0059568D">
      <w:pPr>
        <w:pStyle w:val="Default"/>
        <w:numPr>
          <w:ilvl w:val="0"/>
          <w:numId w:val="4"/>
        </w:numPr>
        <w:ind w:left="426" w:hanging="426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обучение и воспитание детей в природной обстановке, на примере живых, «Реальных» объектов, существующих в естественных условиях. </w:t>
      </w:r>
    </w:p>
    <w:p w:rsidR="00E710F3" w:rsidRPr="00844844" w:rsidRDefault="00E710F3" w:rsidP="002B5E09">
      <w:pPr>
        <w:pStyle w:val="Default"/>
        <w:jc w:val="both"/>
        <w:rPr>
          <w:sz w:val="26"/>
          <w:szCs w:val="26"/>
        </w:rPr>
      </w:pPr>
    </w:p>
    <w:p w:rsidR="0059568D" w:rsidRPr="00F94513" w:rsidRDefault="0059568D" w:rsidP="0059568D">
      <w:pPr>
        <w:jc w:val="center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 xml:space="preserve">Характеристика возрастной группы </w:t>
      </w:r>
      <w:r w:rsidRPr="00F94513">
        <w:rPr>
          <w:rFonts w:ascii="Times New Roman" w:hAnsi="Times New Roman" w:cs="Times New Roman"/>
          <w:sz w:val="26"/>
          <w:szCs w:val="26"/>
        </w:rPr>
        <w:t>(12-15 лет)</w:t>
      </w:r>
    </w:p>
    <w:p w:rsidR="0059568D" w:rsidRPr="00F94513" w:rsidRDefault="0059568D" w:rsidP="0059568D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Учащиеся подросткового и юношеского возраста психофизического развития имеют психологическую готовность к личностному и профессиональному самоопределению.  </w:t>
      </w:r>
    </w:p>
    <w:p w:rsidR="002B5E09" w:rsidRPr="0059568D" w:rsidRDefault="0059568D" w:rsidP="0059568D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b/>
          <w:i/>
          <w:sz w:val="26"/>
          <w:szCs w:val="26"/>
        </w:rPr>
        <w:t>Развитие познавательной сферы.</w:t>
      </w:r>
      <w:r w:rsidRPr="00F94513">
        <w:rPr>
          <w:rFonts w:ascii="Times New Roman" w:hAnsi="Times New Roman" w:cs="Times New Roman"/>
          <w:sz w:val="26"/>
          <w:szCs w:val="26"/>
        </w:rPr>
        <w:t xml:space="preserve"> Продолжают развиваться все виды мышления: переход от мышления, основанного на оперировании конкретными представлениями, к мышлению теоретическому рефлексивному. Становление основ мировоззрения. Интеллектуализация таких психических функций, как восприятие и память; развитие воображения. Умение оперировать гипотезами. Происходит интеллектуализация психических функций, развитие монологической и письменной речи. Формирование теоретического или словесно-логического мышления. Самостоятельность мышления. Стремление к самообразованию. </w:t>
      </w:r>
    </w:p>
    <w:p w:rsidR="00E710F3" w:rsidRPr="00844844" w:rsidRDefault="00E710F3" w:rsidP="002B5E09">
      <w:pPr>
        <w:pStyle w:val="Default"/>
        <w:jc w:val="both"/>
        <w:rPr>
          <w:sz w:val="26"/>
          <w:szCs w:val="26"/>
        </w:rPr>
      </w:pPr>
      <w:r w:rsidRPr="00844844">
        <w:rPr>
          <w:b/>
          <w:bCs/>
          <w:sz w:val="26"/>
          <w:szCs w:val="26"/>
        </w:rPr>
        <w:t xml:space="preserve">Цель программы: </w:t>
      </w:r>
      <w:r w:rsidRPr="00844844">
        <w:rPr>
          <w:sz w:val="26"/>
          <w:szCs w:val="26"/>
        </w:rPr>
        <w:t>создание условий для формирования экологической культуры</w:t>
      </w:r>
      <w:r w:rsidR="00DF176E">
        <w:rPr>
          <w:sz w:val="26"/>
          <w:szCs w:val="26"/>
        </w:rPr>
        <w:t xml:space="preserve"> учащихся и</w:t>
      </w:r>
      <w:r w:rsidRPr="00844844">
        <w:rPr>
          <w:sz w:val="26"/>
          <w:szCs w:val="26"/>
        </w:rPr>
        <w:t xml:space="preserve"> любви к природе родного края</w:t>
      </w:r>
      <w:r w:rsidR="00DF176E">
        <w:rPr>
          <w:sz w:val="26"/>
          <w:szCs w:val="26"/>
        </w:rPr>
        <w:t>.</w:t>
      </w:r>
      <w:r w:rsidRPr="00844844">
        <w:rPr>
          <w:sz w:val="26"/>
          <w:szCs w:val="26"/>
        </w:rPr>
        <w:t xml:space="preserve"> </w:t>
      </w:r>
      <w:r w:rsidR="00DF176E">
        <w:rPr>
          <w:sz w:val="26"/>
          <w:szCs w:val="26"/>
        </w:rPr>
        <w:t xml:space="preserve"> </w:t>
      </w:r>
    </w:p>
    <w:p w:rsidR="00E710F3" w:rsidRDefault="002B5E09" w:rsidP="002B5E09">
      <w:pPr>
        <w:pStyle w:val="Default"/>
        <w:jc w:val="both"/>
        <w:rPr>
          <w:b/>
          <w:sz w:val="26"/>
          <w:szCs w:val="26"/>
        </w:rPr>
      </w:pPr>
      <w:r w:rsidRPr="00844844">
        <w:rPr>
          <w:b/>
          <w:sz w:val="26"/>
          <w:szCs w:val="26"/>
        </w:rPr>
        <w:t>З</w:t>
      </w:r>
      <w:r w:rsidR="00E710F3" w:rsidRPr="00844844">
        <w:rPr>
          <w:b/>
          <w:sz w:val="26"/>
          <w:szCs w:val="26"/>
        </w:rPr>
        <w:t xml:space="preserve">адачи: </w:t>
      </w:r>
    </w:p>
    <w:p w:rsidR="00844844" w:rsidRPr="00844844" w:rsidRDefault="00844844" w:rsidP="002B5E09">
      <w:pPr>
        <w:pStyle w:val="Default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Обучающие:</w:t>
      </w:r>
    </w:p>
    <w:p w:rsidR="00844844" w:rsidRDefault="00E710F3" w:rsidP="002B5E09">
      <w:pPr>
        <w:pStyle w:val="Default"/>
        <w:numPr>
          <w:ilvl w:val="0"/>
          <w:numId w:val="3"/>
        </w:numPr>
        <w:spacing w:after="44"/>
        <w:ind w:left="426" w:hanging="426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дать </w:t>
      </w:r>
      <w:r w:rsidR="00DF176E">
        <w:rPr>
          <w:sz w:val="26"/>
          <w:szCs w:val="26"/>
        </w:rPr>
        <w:t>учащимся</w:t>
      </w:r>
      <w:r w:rsidRPr="00844844">
        <w:rPr>
          <w:sz w:val="26"/>
          <w:szCs w:val="26"/>
        </w:rPr>
        <w:t xml:space="preserve"> системные знания об окружающем его мире в соответствии с его возрастом и способностями</w:t>
      </w:r>
      <w:r w:rsidR="00844844">
        <w:rPr>
          <w:sz w:val="26"/>
          <w:szCs w:val="26"/>
        </w:rPr>
        <w:t>;</w:t>
      </w:r>
      <w:r w:rsidRPr="00844844">
        <w:rPr>
          <w:sz w:val="26"/>
          <w:szCs w:val="26"/>
        </w:rPr>
        <w:t xml:space="preserve"> </w:t>
      </w:r>
    </w:p>
    <w:p w:rsidR="00844844" w:rsidRDefault="00E710F3" w:rsidP="002B5E09">
      <w:pPr>
        <w:pStyle w:val="Default"/>
        <w:numPr>
          <w:ilvl w:val="0"/>
          <w:numId w:val="3"/>
        </w:numPr>
        <w:spacing w:after="44"/>
        <w:ind w:left="426" w:hanging="426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активизировать и стимулировать познавательную деятельность; </w:t>
      </w:r>
    </w:p>
    <w:p w:rsidR="00844844" w:rsidRDefault="00844844" w:rsidP="00844844">
      <w:pPr>
        <w:pStyle w:val="Default"/>
        <w:numPr>
          <w:ilvl w:val="0"/>
          <w:numId w:val="3"/>
        </w:numPr>
        <w:spacing w:after="44"/>
        <w:ind w:left="426" w:hanging="426"/>
        <w:jc w:val="both"/>
        <w:rPr>
          <w:sz w:val="26"/>
          <w:szCs w:val="26"/>
        </w:rPr>
      </w:pPr>
      <w:r w:rsidRPr="00844844">
        <w:rPr>
          <w:sz w:val="26"/>
          <w:szCs w:val="26"/>
        </w:rPr>
        <w:lastRenderedPageBreak/>
        <w:t>научить применять на практике знания</w:t>
      </w:r>
      <w:r w:rsidR="00B55CB4">
        <w:rPr>
          <w:sz w:val="26"/>
          <w:szCs w:val="26"/>
        </w:rPr>
        <w:t xml:space="preserve"> и умения</w:t>
      </w:r>
      <w:r w:rsidR="0077641A">
        <w:rPr>
          <w:sz w:val="26"/>
          <w:szCs w:val="26"/>
        </w:rPr>
        <w:t>, полученные в объединении.</w:t>
      </w:r>
      <w:r w:rsidRPr="00844844">
        <w:rPr>
          <w:sz w:val="26"/>
          <w:szCs w:val="26"/>
        </w:rPr>
        <w:t xml:space="preserve"> </w:t>
      </w:r>
    </w:p>
    <w:p w:rsidR="00844844" w:rsidRPr="00DF176E" w:rsidRDefault="00844844" w:rsidP="00DF176E">
      <w:pPr>
        <w:pStyle w:val="Default"/>
        <w:spacing w:after="44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Развивающие:</w:t>
      </w:r>
    </w:p>
    <w:p w:rsidR="00844844" w:rsidRPr="00DC7D07" w:rsidRDefault="00DC7D07" w:rsidP="00DC7D07">
      <w:pPr>
        <w:pStyle w:val="Default"/>
        <w:numPr>
          <w:ilvl w:val="0"/>
          <w:numId w:val="3"/>
        </w:numPr>
        <w:ind w:left="426" w:hanging="426"/>
        <w:jc w:val="both"/>
        <w:rPr>
          <w:b/>
          <w:bCs/>
          <w:sz w:val="26"/>
          <w:szCs w:val="26"/>
        </w:rPr>
      </w:pPr>
      <w:r w:rsidRPr="00DC7D07">
        <w:rPr>
          <w:rFonts w:eastAsia="Times New Roman"/>
          <w:sz w:val="26"/>
          <w:szCs w:val="26"/>
        </w:rPr>
        <w:t>формирование основ экологической компетенции, соответствующей современному уровню экологического мышления, развитие опыта рефлексивно-оценочной и практической деятельности в жизненных ситуациях;</w:t>
      </w:r>
    </w:p>
    <w:p w:rsidR="00844844" w:rsidRDefault="00E710F3" w:rsidP="002B5E09">
      <w:pPr>
        <w:pStyle w:val="Default"/>
        <w:numPr>
          <w:ilvl w:val="0"/>
          <w:numId w:val="3"/>
        </w:numPr>
        <w:spacing w:after="44"/>
        <w:ind w:left="426" w:hanging="426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формировать опыт коллективной </w:t>
      </w:r>
      <w:r w:rsidR="00AC6897">
        <w:rPr>
          <w:sz w:val="26"/>
          <w:szCs w:val="26"/>
        </w:rPr>
        <w:t xml:space="preserve"> </w:t>
      </w:r>
      <w:r w:rsidRPr="00844844">
        <w:rPr>
          <w:sz w:val="26"/>
          <w:szCs w:val="26"/>
        </w:rPr>
        <w:t xml:space="preserve"> деятельности</w:t>
      </w:r>
      <w:r w:rsidR="00DC7D07" w:rsidRPr="00DC7D07">
        <w:rPr>
          <w:sz w:val="26"/>
          <w:szCs w:val="26"/>
        </w:rPr>
        <w:t xml:space="preserve"> </w:t>
      </w:r>
      <w:r w:rsidR="00DC7D07">
        <w:rPr>
          <w:sz w:val="26"/>
          <w:szCs w:val="26"/>
        </w:rPr>
        <w:t xml:space="preserve">и </w:t>
      </w:r>
      <w:r w:rsidR="00DC7D07" w:rsidRPr="00844844">
        <w:rPr>
          <w:sz w:val="26"/>
          <w:szCs w:val="26"/>
        </w:rPr>
        <w:t>уверенность в своих возм</w:t>
      </w:r>
      <w:r w:rsidR="00DC7D07">
        <w:rPr>
          <w:sz w:val="26"/>
          <w:szCs w:val="26"/>
        </w:rPr>
        <w:t>ожностях;</w:t>
      </w:r>
    </w:p>
    <w:p w:rsidR="00844844" w:rsidRPr="00DC7D07" w:rsidRDefault="00E710F3" w:rsidP="00DC7D07">
      <w:pPr>
        <w:pStyle w:val="Default"/>
        <w:numPr>
          <w:ilvl w:val="0"/>
          <w:numId w:val="3"/>
        </w:numPr>
        <w:spacing w:after="44"/>
        <w:ind w:left="426" w:hanging="426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способствовать укреплению здоровья </w:t>
      </w:r>
      <w:r w:rsidR="00DF176E">
        <w:rPr>
          <w:sz w:val="26"/>
          <w:szCs w:val="26"/>
        </w:rPr>
        <w:t>учащихся</w:t>
      </w:r>
      <w:r w:rsidRPr="00844844">
        <w:rPr>
          <w:sz w:val="26"/>
          <w:szCs w:val="26"/>
        </w:rPr>
        <w:t>,</w:t>
      </w:r>
      <w:r w:rsidR="00DF176E">
        <w:rPr>
          <w:sz w:val="26"/>
          <w:szCs w:val="26"/>
        </w:rPr>
        <w:t xml:space="preserve"> посредством общения с природой</w:t>
      </w:r>
      <w:r w:rsidRPr="00844844">
        <w:rPr>
          <w:sz w:val="26"/>
          <w:szCs w:val="26"/>
        </w:rPr>
        <w:t xml:space="preserve">; </w:t>
      </w:r>
    </w:p>
    <w:p w:rsidR="00844844" w:rsidRDefault="00DF176E" w:rsidP="002B5E09">
      <w:pPr>
        <w:pStyle w:val="Default"/>
        <w:numPr>
          <w:ilvl w:val="0"/>
          <w:numId w:val="3"/>
        </w:numPr>
        <w:spacing w:after="44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развивать</w:t>
      </w:r>
      <w:r w:rsidR="00E710F3" w:rsidRPr="00844844">
        <w:rPr>
          <w:sz w:val="26"/>
          <w:szCs w:val="26"/>
        </w:rPr>
        <w:t xml:space="preserve"> чувство доброго и милосердного отношения к окружающему нас миру; </w:t>
      </w:r>
    </w:p>
    <w:p w:rsidR="00844844" w:rsidRDefault="00E710F3" w:rsidP="002B5E09">
      <w:pPr>
        <w:pStyle w:val="Default"/>
        <w:numPr>
          <w:ilvl w:val="0"/>
          <w:numId w:val="3"/>
        </w:numPr>
        <w:spacing w:after="44"/>
        <w:ind w:left="426" w:hanging="426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развивать у </w:t>
      </w:r>
      <w:r w:rsidR="00DF176E">
        <w:rPr>
          <w:sz w:val="26"/>
          <w:szCs w:val="26"/>
        </w:rPr>
        <w:t>учащихся эстетическое чувство</w:t>
      </w:r>
      <w:r w:rsidRPr="00844844">
        <w:rPr>
          <w:sz w:val="26"/>
          <w:szCs w:val="26"/>
        </w:rPr>
        <w:t xml:space="preserve"> и умение любоватьс</w:t>
      </w:r>
      <w:r w:rsidR="00844844">
        <w:rPr>
          <w:sz w:val="26"/>
          <w:szCs w:val="26"/>
        </w:rPr>
        <w:t>я красотой и изяществом природы</w:t>
      </w:r>
      <w:r w:rsidR="00DF176E">
        <w:rPr>
          <w:sz w:val="26"/>
          <w:szCs w:val="26"/>
        </w:rPr>
        <w:t>.</w:t>
      </w:r>
      <w:r w:rsidRPr="00844844">
        <w:rPr>
          <w:sz w:val="26"/>
          <w:szCs w:val="26"/>
        </w:rPr>
        <w:t xml:space="preserve"> </w:t>
      </w:r>
    </w:p>
    <w:p w:rsidR="00844844" w:rsidRPr="00844844" w:rsidRDefault="00844844" w:rsidP="00844844">
      <w:pPr>
        <w:pStyle w:val="Default"/>
        <w:spacing w:after="44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Воспитательные:</w:t>
      </w:r>
    </w:p>
    <w:p w:rsidR="00844844" w:rsidRPr="00DC7D07" w:rsidRDefault="00844844" w:rsidP="00DC7D07">
      <w:pPr>
        <w:pStyle w:val="Default"/>
        <w:numPr>
          <w:ilvl w:val="0"/>
          <w:numId w:val="3"/>
        </w:numPr>
        <w:spacing w:after="44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E710F3" w:rsidRPr="00844844">
        <w:rPr>
          <w:sz w:val="26"/>
          <w:szCs w:val="26"/>
        </w:rPr>
        <w:t>овершенс</w:t>
      </w:r>
      <w:r w:rsidR="00DF176E">
        <w:rPr>
          <w:sz w:val="26"/>
          <w:szCs w:val="26"/>
        </w:rPr>
        <w:t>твовать коммуникативные навыки</w:t>
      </w:r>
      <w:r w:rsidR="00DC7D07" w:rsidRPr="00DC7D07">
        <w:rPr>
          <w:sz w:val="26"/>
          <w:szCs w:val="26"/>
        </w:rPr>
        <w:t xml:space="preserve"> </w:t>
      </w:r>
      <w:r w:rsidR="00DC7D07">
        <w:rPr>
          <w:sz w:val="26"/>
          <w:szCs w:val="26"/>
        </w:rPr>
        <w:t xml:space="preserve">и </w:t>
      </w:r>
      <w:r w:rsidR="00DC7D07" w:rsidRPr="00844844">
        <w:rPr>
          <w:sz w:val="26"/>
          <w:szCs w:val="26"/>
        </w:rPr>
        <w:t>повышать общий интеллектуальный уровень детей</w:t>
      </w:r>
      <w:r w:rsidR="00DC7D07">
        <w:rPr>
          <w:sz w:val="26"/>
          <w:szCs w:val="26"/>
        </w:rPr>
        <w:t>;</w:t>
      </w:r>
    </w:p>
    <w:p w:rsidR="00844844" w:rsidRDefault="00E710F3" w:rsidP="002B5E09">
      <w:pPr>
        <w:pStyle w:val="Default"/>
        <w:numPr>
          <w:ilvl w:val="0"/>
          <w:numId w:val="3"/>
        </w:numPr>
        <w:spacing w:after="44"/>
        <w:ind w:left="426" w:hanging="426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формировать навыки </w:t>
      </w:r>
      <w:r w:rsidR="00DF176E">
        <w:rPr>
          <w:sz w:val="26"/>
          <w:szCs w:val="26"/>
        </w:rPr>
        <w:t xml:space="preserve">планирования деятельности и </w:t>
      </w:r>
      <w:r w:rsidRPr="00844844">
        <w:rPr>
          <w:sz w:val="26"/>
          <w:szCs w:val="26"/>
        </w:rPr>
        <w:t>определять правильность действий и результат</w:t>
      </w:r>
      <w:r w:rsidR="00DF176E">
        <w:rPr>
          <w:sz w:val="26"/>
          <w:szCs w:val="26"/>
        </w:rPr>
        <w:t>ов, оценивать качество работы</w:t>
      </w:r>
      <w:r w:rsidR="00DC7D07">
        <w:rPr>
          <w:sz w:val="26"/>
          <w:szCs w:val="26"/>
        </w:rPr>
        <w:t>;</w:t>
      </w:r>
    </w:p>
    <w:p w:rsidR="00DC7D07" w:rsidRPr="00DC7D07" w:rsidRDefault="00DC7D07" w:rsidP="00DC7D07">
      <w:pPr>
        <w:pStyle w:val="Default"/>
        <w:numPr>
          <w:ilvl w:val="0"/>
          <w:numId w:val="3"/>
        </w:numPr>
        <w:ind w:left="426" w:hanging="426"/>
        <w:jc w:val="both"/>
        <w:rPr>
          <w:b/>
          <w:bCs/>
          <w:sz w:val="26"/>
          <w:szCs w:val="26"/>
        </w:rPr>
      </w:pPr>
      <w:r w:rsidRPr="00DC7D07">
        <w:rPr>
          <w:rFonts w:eastAsia="Times New Roman"/>
          <w:color w:val="auto"/>
          <w:sz w:val="26"/>
          <w:szCs w:val="26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</w:t>
      </w:r>
      <w:r>
        <w:rPr>
          <w:rFonts w:eastAsia="Times New Roman"/>
          <w:color w:val="auto"/>
          <w:sz w:val="26"/>
          <w:szCs w:val="26"/>
        </w:rPr>
        <w:t xml:space="preserve">ательной, общественно-полезной  </w:t>
      </w:r>
      <w:r w:rsidRPr="00DC7D07">
        <w:rPr>
          <w:rFonts w:eastAsia="Times New Roman"/>
          <w:color w:val="auto"/>
          <w:sz w:val="26"/>
          <w:szCs w:val="26"/>
        </w:rPr>
        <w:t>деятельности;</w:t>
      </w:r>
    </w:p>
    <w:p w:rsidR="00E710F3" w:rsidRPr="00844844" w:rsidRDefault="0059568D" w:rsidP="0059568D">
      <w:pPr>
        <w:pStyle w:val="Default"/>
        <w:rPr>
          <w:sz w:val="26"/>
          <w:szCs w:val="26"/>
        </w:rPr>
      </w:pPr>
      <w:r w:rsidRPr="00F94513">
        <w:rPr>
          <w:b/>
          <w:sz w:val="26"/>
          <w:szCs w:val="26"/>
        </w:rPr>
        <w:t xml:space="preserve">Планируемые результаты:                                                                                                             </w:t>
      </w:r>
      <w:r w:rsidRPr="00F94513">
        <w:rPr>
          <w:b/>
          <w:i/>
          <w:sz w:val="26"/>
          <w:szCs w:val="26"/>
        </w:rPr>
        <w:t xml:space="preserve"> </w:t>
      </w:r>
      <w:r w:rsidRPr="00F94513">
        <w:rPr>
          <w:b/>
          <w:sz w:val="26"/>
          <w:szCs w:val="26"/>
        </w:rPr>
        <w:t>Личностные результаты:</w:t>
      </w:r>
      <w:r w:rsidRPr="00F94513">
        <w:rPr>
          <w:b/>
          <w:i/>
          <w:sz w:val="26"/>
          <w:szCs w:val="26"/>
        </w:rPr>
        <w:t xml:space="preserve">  </w:t>
      </w:r>
      <w:r w:rsidRPr="00F94513">
        <w:rPr>
          <w:i/>
          <w:sz w:val="26"/>
          <w:szCs w:val="26"/>
        </w:rPr>
        <w:t xml:space="preserve">учащиеся  </w:t>
      </w:r>
      <w:r w:rsidRPr="00F94513">
        <w:rPr>
          <w:b/>
          <w:i/>
          <w:sz w:val="26"/>
          <w:szCs w:val="26"/>
        </w:rPr>
        <w:t xml:space="preserve">будут  знать:                                                             </w:t>
      </w:r>
    </w:p>
    <w:p w:rsidR="00DC7D07" w:rsidRPr="00DC7D07" w:rsidRDefault="002E2136" w:rsidP="00DC7D07">
      <w:pPr>
        <w:pStyle w:val="Default"/>
        <w:numPr>
          <w:ilvl w:val="0"/>
          <w:numId w:val="5"/>
        </w:numPr>
        <w:ind w:left="426" w:hanging="426"/>
        <w:jc w:val="both"/>
        <w:rPr>
          <w:b/>
          <w:bCs/>
          <w:sz w:val="26"/>
          <w:szCs w:val="26"/>
        </w:rPr>
      </w:pPr>
      <w:r w:rsidRPr="00844844">
        <w:rPr>
          <w:sz w:val="26"/>
          <w:szCs w:val="26"/>
        </w:rPr>
        <w:t>системные знания об окружающем его мире в соответствии с его возрастом и способностями</w:t>
      </w:r>
      <w:r>
        <w:rPr>
          <w:sz w:val="26"/>
          <w:szCs w:val="26"/>
        </w:rPr>
        <w:t>;</w:t>
      </w:r>
    </w:p>
    <w:p w:rsidR="00DC7D07" w:rsidRPr="00DC7D07" w:rsidRDefault="00DC7D07" w:rsidP="00DC7D07">
      <w:pPr>
        <w:pStyle w:val="Default"/>
        <w:numPr>
          <w:ilvl w:val="0"/>
          <w:numId w:val="5"/>
        </w:numPr>
        <w:ind w:left="426" w:hanging="426"/>
        <w:jc w:val="both"/>
        <w:rPr>
          <w:b/>
          <w:bCs/>
          <w:sz w:val="26"/>
          <w:szCs w:val="26"/>
        </w:rPr>
      </w:pPr>
      <w:r w:rsidRPr="00DC7D07">
        <w:rPr>
          <w:rFonts w:eastAsia="Times New Roman"/>
          <w:sz w:val="26"/>
          <w:szCs w:val="26"/>
        </w:rPr>
        <w:t>основ</w:t>
      </w:r>
      <w:r>
        <w:rPr>
          <w:rFonts w:eastAsia="Times New Roman"/>
          <w:sz w:val="26"/>
          <w:szCs w:val="26"/>
        </w:rPr>
        <w:t>ы</w:t>
      </w:r>
      <w:r w:rsidRPr="00DC7D07">
        <w:rPr>
          <w:rFonts w:eastAsia="Times New Roman"/>
          <w:sz w:val="26"/>
          <w:szCs w:val="26"/>
        </w:rPr>
        <w:t xml:space="preserve"> экологической компетенции, соответствующей современному уровню экологического мышления, развитие опыта рефлексивно-оценочной и практической деятельности в жизненных ситуациях;</w:t>
      </w:r>
    </w:p>
    <w:p w:rsidR="00DC7D07" w:rsidRPr="00DC7D07" w:rsidRDefault="00DC7D07" w:rsidP="00DC7D07">
      <w:pPr>
        <w:pStyle w:val="Default"/>
        <w:numPr>
          <w:ilvl w:val="0"/>
          <w:numId w:val="5"/>
        </w:numPr>
        <w:ind w:left="426" w:hanging="426"/>
        <w:jc w:val="both"/>
        <w:rPr>
          <w:b/>
          <w:bCs/>
          <w:sz w:val="26"/>
          <w:szCs w:val="26"/>
        </w:rPr>
      </w:pPr>
      <w:r w:rsidRPr="00DC7D07">
        <w:rPr>
          <w:rFonts w:eastAsia="Times New Roman"/>
          <w:color w:val="auto"/>
          <w:sz w:val="26"/>
          <w:szCs w:val="26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</w:t>
      </w:r>
      <w:r>
        <w:rPr>
          <w:rFonts w:eastAsia="Times New Roman"/>
          <w:color w:val="auto"/>
          <w:sz w:val="26"/>
          <w:szCs w:val="26"/>
        </w:rPr>
        <w:t xml:space="preserve">ательной, общественно-полезной  </w:t>
      </w:r>
      <w:r w:rsidRPr="00DC7D07">
        <w:rPr>
          <w:rFonts w:eastAsia="Times New Roman"/>
          <w:color w:val="auto"/>
          <w:sz w:val="26"/>
          <w:szCs w:val="26"/>
        </w:rPr>
        <w:t>деятельности;</w:t>
      </w:r>
    </w:p>
    <w:p w:rsidR="000D2498" w:rsidRPr="000D2498" w:rsidRDefault="000D2498" w:rsidP="000D2498">
      <w:pPr>
        <w:pStyle w:val="Default"/>
        <w:numPr>
          <w:ilvl w:val="0"/>
          <w:numId w:val="5"/>
        </w:numPr>
        <w:spacing w:after="44"/>
        <w:ind w:left="426" w:hanging="426"/>
        <w:jc w:val="both"/>
        <w:rPr>
          <w:sz w:val="26"/>
          <w:szCs w:val="26"/>
        </w:rPr>
      </w:pPr>
      <w:r w:rsidRPr="00844844">
        <w:rPr>
          <w:sz w:val="26"/>
          <w:szCs w:val="26"/>
        </w:rPr>
        <w:t>чувство  милосердного отношения к окружающему нас миру</w:t>
      </w:r>
      <w:r>
        <w:rPr>
          <w:sz w:val="26"/>
          <w:szCs w:val="26"/>
        </w:rPr>
        <w:t>.</w:t>
      </w:r>
    </w:p>
    <w:p w:rsidR="000D2498" w:rsidRDefault="000D2498" w:rsidP="000D2498">
      <w:pPr>
        <w:pStyle w:val="Default"/>
        <w:jc w:val="both"/>
        <w:rPr>
          <w:b/>
          <w:bCs/>
          <w:sz w:val="26"/>
          <w:szCs w:val="26"/>
        </w:rPr>
      </w:pPr>
      <w:r w:rsidRPr="00F94513">
        <w:rPr>
          <w:b/>
          <w:sz w:val="26"/>
          <w:szCs w:val="26"/>
        </w:rPr>
        <w:t xml:space="preserve">Метапредметные результаты: </w:t>
      </w:r>
      <w:r w:rsidRPr="000D2498">
        <w:rPr>
          <w:i/>
          <w:sz w:val="26"/>
          <w:szCs w:val="26"/>
        </w:rPr>
        <w:t>учащиеся</w:t>
      </w:r>
      <w:r w:rsidRPr="00F94513">
        <w:rPr>
          <w:b/>
          <w:i/>
          <w:sz w:val="26"/>
          <w:szCs w:val="26"/>
        </w:rPr>
        <w:t xml:space="preserve"> будут уметь:                                                  </w:t>
      </w:r>
    </w:p>
    <w:p w:rsidR="000D2498" w:rsidRPr="000D2498" w:rsidRDefault="000D2498" w:rsidP="00DC7D07">
      <w:pPr>
        <w:pStyle w:val="Default"/>
        <w:numPr>
          <w:ilvl w:val="0"/>
          <w:numId w:val="5"/>
        </w:numPr>
        <w:ind w:left="426" w:hanging="426"/>
        <w:jc w:val="both"/>
        <w:rPr>
          <w:b/>
          <w:bCs/>
          <w:sz w:val="26"/>
          <w:szCs w:val="26"/>
        </w:rPr>
      </w:pPr>
      <w:r w:rsidRPr="00844844">
        <w:rPr>
          <w:sz w:val="26"/>
          <w:szCs w:val="26"/>
        </w:rPr>
        <w:t xml:space="preserve">применять </w:t>
      </w:r>
      <w:r w:rsidRPr="00F94513">
        <w:rPr>
          <w:sz w:val="26"/>
          <w:szCs w:val="26"/>
        </w:rPr>
        <w:t>теоретические знания и практические умения</w:t>
      </w:r>
      <w:r>
        <w:rPr>
          <w:sz w:val="26"/>
          <w:szCs w:val="26"/>
        </w:rPr>
        <w:t>;</w:t>
      </w:r>
    </w:p>
    <w:p w:rsidR="000D2498" w:rsidRPr="00DC7D07" w:rsidRDefault="00DC7D07" w:rsidP="00DC7D07">
      <w:pPr>
        <w:pStyle w:val="a5"/>
        <w:numPr>
          <w:ilvl w:val="0"/>
          <w:numId w:val="5"/>
        </w:numPr>
        <w:shd w:val="clear" w:color="auto" w:fill="FFFFFF"/>
        <w:spacing w:after="0" w:line="375" w:lineRule="atLeast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C7D07">
        <w:rPr>
          <w:rFonts w:ascii="Times New Roman" w:eastAsia="Times New Roman" w:hAnsi="Times New Roman" w:cs="Times New Roman"/>
          <w:sz w:val="26"/>
          <w:szCs w:val="26"/>
        </w:rPr>
        <w:t>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0D2498" w:rsidRPr="000D2498" w:rsidRDefault="000D2498" w:rsidP="00DC7D07">
      <w:pPr>
        <w:pStyle w:val="Default"/>
        <w:numPr>
          <w:ilvl w:val="0"/>
          <w:numId w:val="5"/>
        </w:numPr>
        <w:ind w:left="426" w:hanging="426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доводить начатое дело до конца и</w:t>
      </w:r>
      <w:r w:rsidRPr="00844844">
        <w:rPr>
          <w:sz w:val="26"/>
          <w:szCs w:val="26"/>
        </w:rPr>
        <w:t xml:space="preserve"> контролировать свою работу</w:t>
      </w:r>
      <w:r>
        <w:rPr>
          <w:sz w:val="26"/>
          <w:szCs w:val="26"/>
        </w:rPr>
        <w:t>.</w:t>
      </w:r>
    </w:p>
    <w:p w:rsidR="000D2498" w:rsidRPr="000D2498" w:rsidRDefault="000D2498" w:rsidP="000D2498">
      <w:pPr>
        <w:pStyle w:val="Default"/>
        <w:jc w:val="both"/>
        <w:rPr>
          <w:b/>
          <w:bCs/>
          <w:sz w:val="26"/>
          <w:szCs w:val="26"/>
        </w:rPr>
      </w:pPr>
      <w:r w:rsidRPr="00F94513">
        <w:rPr>
          <w:b/>
          <w:sz w:val="26"/>
          <w:szCs w:val="26"/>
        </w:rPr>
        <w:t>Предметные результаты:</w:t>
      </w:r>
      <w:r w:rsidRPr="00F94513">
        <w:rPr>
          <w:sz w:val="26"/>
          <w:szCs w:val="26"/>
        </w:rPr>
        <w:t xml:space="preserve"> </w:t>
      </w:r>
      <w:r w:rsidRPr="000D2498">
        <w:rPr>
          <w:i/>
          <w:sz w:val="26"/>
          <w:szCs w:val="26"/>
        </w:rPr>
        <w:t>учащиеся</w:t>
      </w:r>
      <w:r w:rsidRPr="00F94513">
        <w:rPr>
          <w:b/>
          <w:i/>
          <w:sz w:val="26"/>
          <w:szCs w:val="26"/>
        </w:rPr>
        <w:t xml:space="preserve"> будут</w:t>
      </w:r>
      <w:r>
        <w:rPr>
          <w:b/>
          <w:i/>
          <w:sz w:val="26"/>
          <w:szCs w:val="26"/>
        </w:rPr>
        <w:t>:</w:t>
      </w:r>
      <w:r w:rsidRPr="00F94513">
        <w:rPr>
          <w:sz w:val="26"/>
          <w:szCs w:val="26"/>
        </w:rPr>
        <w:t xml:space="preserve">                                                                                                                      </w:t>
      </w:r>
    </w:p>
    <w:p w:rsidR="000D2498" w:rsidRPr="000D2498" w:rsidRDefault="00E710F3" w:rsidP="002B5E09">
      <w:pPr>
        <w:pStyle w:val="Default"/>
        <w:numPr>
          <w:ilvl w:val="0"/>
          <w:numId w:val="6"/>
        </w:numPr>
        <w:ind w:left="426" w:hanging="426"/>
        <w:jc w:val="both"/>
        <w:rPr>
          <w:b/>
          <w:bCs/>
          <w:sz w:val="26"/>
          <w:szCs w:val="26"/>
        </w:rPr>
      </w:pPr>
      <w:r w:rsidRPr="000D2498">
        <w:rPr>
          <w:sz w:val="26"/>
          <w:szCs w:val="26"/>
        </w:rPr>
        <w:t>углублять сво</w:t>
      </w:r>
      <w:r w:rsidR="00EF4461" w:rsidRPr="000D2498">
        <w:rPr>
          <w:sz w:val="26"/>
          <w:szCs w:val="26"/>
        </w:rPr>
        <w:t>и знания и умения в естественно</w:t>
      </w:r>
      <w:r w:rsidRPr="000D2498">
        <w:rPr>
          <w:sz w:val="26"/>
          <w:szCs w:val="26"/>
        </w:rPr>
        <w:t xml:space="preserve">научном направлении, </w:t>
      </w:r>
      <w:r w:rsidR="000D2498">
        <w:rPr>
          <w:sz w:val="26"/>
          <w:szCs w:val="26"/>
        </w:rPr>
        <w:t xml:space="preserve"> </w:t>
      </w:r>
      <w:r w:rsidRPr="000D2498">
        <w:rPr>
          <w:sz w:val="26"/>
          <w:szCs w:val="26"/>
        </w:rPr>
        <w:t xml:space="preserve">в дальнейшем повышать свой уровень интеллектуального, нравственного и </w:t>
      </w:r>
      <w:r w:rsidR="000D2498">
        <w:rPr>
          <w:sz w:val="26"/>
          <w:szCs w:val="26"/>
        </w:rPr>
        <w:t>эстетического развития;</w:t>
      </w:r>
    </w:p>
    <w:p w:rsidR="00A97D03" w:rsidRPr="00A97D03" w:rsidRDefault="00E710F3" w:rsidP="002B5E09">
      <w:pPr>
        <w:pStyle w:val="Default"/>
        <w:numPr>
          <w:ilvl w:val="0"/>
          <w:numId w:val="6"/>
        </w:numPr>
        <w:ind w:left="426" w:hanging="426"/>
        <w:jc w:val="both"/>
        <w:rPr>
          <w:b/>
          <w:bCs/>
          <w:color w:val="auto"/>
          <w:sz w:val="26"/>
          <w:szCs w:val="26"/>
        </w:rPr>
      </w:pPr>
      <w:r w:rsidRPr="000D2498">
        <w:rPr>
          <w:sz w:val="26"/>
          <w:szCs w:val="26"/>
        </w:rPr>
        <w:t xml:space="preserve"> свободно реализовывать свои творческие способности в продуктивной деятельности. </w:t>
      </w:r>
    </w:p>
    <w:p w:rsidR="0077641A" w:rsidRPr="0077641A" w:rsidRDefault="0077641A" w:rsidP="002B5E09">
      <w:pPr>
        <w:pStyle w:val="Default"/>
        <w:numPr>
          <w:ilvl w:val="0"/>
          <w:numId w:val="6"/>
        </w:numPr>
        <w:ind w:left="426" w:hanging="426"/>
        <w:jc w:val="both"/>
        <w:rPr>
          <w:b/>
          <w:bCs/>
          <w:color w:val="auto"/>
          <w:sz w:val="26"/>
          <w:szCs w:val="26"/>
        </w:rPr>
      </w:pPr>
      <w:r w:rsidRPr="00844844">
        <w:rPr>
          <w:sz w:val="26"/>
          <w:szCs w:val="26"/>
        </w:rPr>
        <w:t>применять на практике знания</w:t>
      </w:r>
      <w:r>
        <w:rPr>
          <w:sz w:val="26"/>
          <w:szCs w:val="26"/>
        </w:rPr>
        <w:t xml:space="preserve"> и умения, полученные в объединении;</w:t>
      </w:r>
    </w:p>
    <w:p w:rsidR="00E710F3" w:rsidRPr="00A97D03" w:rsidRDefault="00A97D03" w:rsidP="002B5E09">
      <w:pPr>
        <w:pStyle w:val="Default"/>
        <w:numPr>
          <w:ilvl w:val="0"/>
          <w:numId w:val="6"/>
        </w:numPr>
        <w:ind w:left="426" w:hanging="426"/>
        <w:jc w:val="both"/>
        <w:rPr>
          <w:b/>
          <w:bCs/>
          <w:color w:val="auto"/>
          <w:sz w:val="26"/>
          <w:szCs w:val="26"/>
        </w:rPr>
      </w:pPr>
      <w:r>
        <w:rPr>
          <w:sz w:val="26"/>
          <w:szCs w:val="26"/>
        </w:rPr>
        <w:lastRenderedPageBreak/>
        <w:t>применять</w:t>
      </w:r>
      <w:r w:rsidRPr="00A97D03">
        <w:rPr>
          <w:rFonts w:eastAsia="Times New Roman"/>
          <w:color w:val="auto"/>
          <w:sz w:val="26"/>
          <w:szCs w:val="26"/>
        </w:rPr>
        <w:t xml:space="preserve"> и соблюдение </w:t>
      </w:r>
      <w:r w:rsidR="0077641A" w:rsidRPr="00A97D03">
        <w:rPr>
          <w:rFonts w:eastAsia="Times New Roman"/>
          <w:color w:val="auto"/>
          <w:sz w:val="26"/>
          <w:szCs w:val="26"/>
        </w:rPr>
        <w:t xml:space="preserve">знание </w:t>
      </w:r>
      <w:r w:rsidRPr="00A97D03">
        <w:rPr>
          <w:rFonts w:eastAsia="Times New Roman"/>
          <w:color w:val="auto"/>
          <w:sz w:val="26"/>
          <w:szCs w:val="26"/>
        </w:rPr>
        <w:t>правил безопасности труда при работе</w:t>
      </w:r>
      <w:r>
        <w:rPr>
          <w:rFonts w:eastAsia="Times New Roman"/>
          <w:color w:val="auto"/>
          <w:sz w:val="26"/>
          <w:szCs w:val="26"/>
        </w:rPr>
        <w:t>.</w:t>
      </w:r>
    </w:p>
    <w:p w:rsidR="001B2772" w:rsidRPr="00844844" w:rsidRDefault="001B2772" w:rsidP="00E710F3">
      <w:pPr>
        <w:pStyle w:val="Default"/>
        <w:rPr>
          <w:b/>
          <w:sz w:val="26"/>
          <w:szCs w:val="26"/>
        </w:rPr>
      </w:pPr>
    </w:p>
    <w:p w:rsidR="001D05FA" w:rsidRPr="00844844" w:rsidRDefault="00B118F5" w:rsidP="00B118F5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Учебный</w:t>
      </w:r>
      <w:r w:rsidR="001D05FA" w:rsidRPr="00844844">
        <w:rPr>
          <w:b/>
          <w:sz w:val="26"/>
          <w:szCs w:val="26"/>
        </w:rPr>
        <w:t xml:space="preserve"> план</w:t>
      </w:r>
    </w:p>
    <w:p w:rsidR="00B90191" w:rsidRDefault="00B90191" w:rsidP="00E710F3">
      <w:pPr>
        <w:pStyle w:val="Default"/>
        <w:rPr>
          <w:sz w:val="23"/>
          <w:szCs w:val="23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5"/>
        <w:gridCol w:w="4113"/>
        <w:gridCol w:w="851"/>
        <w:gridCol w:w="992"/>
        <w:gridCol w:w="1276"/>
        <w:gridCol w:w="1701"/>
      </w:tblGrid>
      <w:tr w:rsidR="00FC2413" w:rsidRPr="00FC2413" w:rsidTr="00B118F5">
        <w:trPr>
          <w:trHeight w:val="326"/>
        </w:trPr>
        <w:tc>
          <w:tcPr>
            <w:tcW w:w="565" w:type="dxa"/>
            <w:vMerge w:val="restart"/>
          </w:tcPr>
          <w:p w:rsidR="00FC2413" w:rsidRPr="00FC2413" w:rsidRDefault="00FC2413" w:rsidP="00D02C8E">
            <w:pPr>
              <w:pStyle w:val="Default"/>
            </w:pPr>
            <w:r w:rsidRPr="00FC2413">
              <w:rPr>
                <w:color w:val="auto"/>
              </w:rPr>
              <w:t xml:space="preserve"> № </w:t>
            </w:r>
            <w:proofErr w:type="spellStart"/>
            <w:proofErr w:type="gramStart"/>
            <w:r w:rsidRPr="00FC2413">
              <w:rPr>
                <w:color w:val="auto"/>
              </w:rPr>
              <w:t>п</w:t>
            </w:r>
            <w:proofErr w:type="spellEnd"/>
            <w:proofErr w:type="gramEnd"/>
            <w:r w:rsidRPr="00FC2413">
              <w:rPr>
                <w:color w:val="auto"/>
              </w:rPr>
              <w:t>/</w:t>
            </w:r>
            <w:proofErr w:type="spellStart"/>
            <w:r w:rsidRPr="00FC2413">
              <w:rPr>
                <w:color w:val="auto"/>
              </w:rPr>
              <w:t>п</w:t>
            </w:r>
            <w:proofErr w:type="spellEnd"/>
          </w:p>
        </w:tc>
        <w:tc>
          <w:tcPr>
            <w:tcW w:w="4113" w:type="dxa"/>
            <w:vMerge w:val="restart"/>
          </w:tcPr>
          <w:p w:rsidR="00FC2413" w:rsidRPr="00FC2413" w:rsidRDefault="00FC2413" w:rsidP="00D02C8E">
            <w:pPr>
              <w:pStyle w:val="Default"/>
            </w:pPr>
            <w:r w:rsidRPr="00FC2413">
              <w:rPr>
                <w:b/>
                <w:bCs/>
              </w:rPr>
              <w:t xml:space="preserve">Название темы </w:t>
            </w:r>
          </w:p>
        </w:tc>
        <w:tc>
          <w:tcPr>
            <w:tcW w:w="3119" w:type="dxa"/>
            <w:gridSpan w:val="3"/>
          </w:tcPr>
          <w:p w:rsidR="00FC2413" w:rsidRPr="00FC2413" w:rsidRDefault="00B118F5" w:rsidP="00D02C8E">
            <w:pPr>
              <w:pStyle w:val="Default"/>
            </w:pPr>
            <w:r>
              <w:t>Количество</w:t>
            </w:r>
            <w:r w:rsidR="00FC2413" w:rsidRPr="00FC2413">
              <w:t xml:space="preserve"> часов </w:t>
            </w:r>
          </w:p>
        </w:tc>
        <w:tc>
          <w:tcPr>
            <w:tcW w:w="1701" w:type="dxa"/>
            <w:vMerge w:val="restart"/>
          </w:tcPr>
          <w:p w:rsidR="00FC2413" w:rsidRPr="00FC2413" w:rsidRDefault="00FC2413" w:rsidP="007A49E4">
            <w:pPr>
              <w:pStyle w:val="Default"/>
            </w:pPr>
            <w:r w:rsidRPr="00FC2413">
              <w:t>Форма аттестации/  контроля</w:t>
            </w:r>
          </w:p>
        </w:tc>
      </w:tr>
      <w:tr w:rsidR="00FC2413" w:rsidRPr="00FC2413" w:rsidTr="00B118F5">
        <w:trPr>
          <w:trHeight w:val="418"/>
        </w:trPr>
        <w:tc>
          <w:tcPr>
            <w:tcW w:w="565" w:type="dxa"/>
            <w:vMerge/>
          </w:tcPr>
          <w:p w:rsidR="00FC2413" w:rsidRPr="00FC2413" w:rsidRDefault="00FC2413" w:rsidP="00D02C8E">
            <w:pPr>
              <w:pStyle w:val="Default"/>
              <w:rPr>
                <w:color w:val="auto"/>
              </w:rPr>
            </w:pPr>
          </w:p>
        </w:tc>
        <w:tc>
          <w:tcPr>
            <w:tcW w:w="4113" w:type="dxa"/>
            <w:vMerge/>
          </w:tcPr>
          <w:p w:rsidR="00FC2413" w:rsidRPr="00FC2413" w:rsidRDefault="00FC2413" w:rsidP="00D02C8E">
            <w:pPr>
              <w:pStyle w:val="Default"/>
              <w:rPr>
                <w:b/>
                <w:bCs/>
              </w:rPr>
            </w:pPr>
          </w:p>
        </w:tc>
        <w:tc>
          <w:tcPr>
            <w:tcW w:w="851" w:type="dxa"/>
          </w:tcPr>
          <w:p w:rsidR="00FC2413" w:rsidRPr="00FC2413" w:rsidRDefault="00FC2413" w:rsidP="00D02C8E">
            <w:pPr>
              <w:pStyle w:val="Default"/>
            </w:pPr>
            <w:r w:rsidRPr="00FC2413">
              <w:t xml:space="preserve">Всего </w:t>
            </w:r>
          </w:p>
        </w:tc>
        <w:tc>
          <w:tcPr>
            <w:tcW w:w="992" w:type="dxa"/>
          </w:tcPr>
          <w:p w:rsidR="00FC2413" w:rsidRPr="00FC2413" w:rsidRDefault="00FC2413" w:rsidP="00D02C8E">
            <w:pPr>
              <w:pStyle w:val="Default"/>
            </w:pPr>
            <w:r w:rsidRPr="00FC2413">
              <w:t>Теория</w:t>
            </w:r>
          </w:p>
        </w:tc>
        <w:tc>
          <w:tcPr>
            <w:tcW w:w="1276" w:type="dxa"/>
          </w:tcPr>
          <w:p w:rsidR="00FC2413" w:rsidRPr="00FC2413" w:rsidRDefault="00FC2413" w:rsidP="00D02C8E">
            <w:pPr>
              <w:pStyle w:val="Default"/>
            </w:pPr>
            <w:r w:rsidRPr="00FC2413">
              <w:t>Практика</w:t>
            </w:r>
          </w:p>
        </w:tc>
        <w:tc>
          <w:tcPr>
            <w:tcW w:w="1701" w:type="dxa"/>
            <w:vMerge/>
          </w:tcPr>
          <w:p w:rsidR="00FC2413" w:rsidRPr="00FC2413" w:rsidRDefault="00FC2413" w:rsidP="007A49E4">
            <w:pPr>
              <w:pStyle w:val="Default"/>
            </w:pPr>
          </w:p>
        </w:tc>
      </w:tr>
      <w:tr w:rsidR="007A49E4" w:rsidRPr="00FC2413" w:rsidTr="00B55CB4">
        <w:trPr>
          <w:trHeight w:val="109"/>
        </w:trPr>
        <w:tc>
          <w:tcPr>
            <w:tcW w:w="565" w:type="dxa"/>
          </w:tcPr>
          <w:p w:rsidR="007A49E4" w:rsidRPr="00FC2413" w:rsidRDefault="007A49E4" w:rsidP="00D02C8E">
            <w:pPr>
              <w:pStyle w:val="Default"/>
            </w:pPr>
            <w:r w:rsidRPr="00FC2413">
              <w:t xml:space="preserve">1 </w:t>
            </w:r>
          </w:p>
        </w:tc>
        <w:tc>
          <w:tcPr>
            <w:tcW w:w="4113" w:type="dxa"/>
          </w:tcPr>
          <w:p w:rsidR="00B118F5" w:rsidRDefault="00FC2413" w:rsidP="00D02C8E">
            <w:pPr>
              <w:pStyle w:val="Default"/>
            </w:pPr>
            <w:r>
              <w:t xml:space="preserve">Введение. </w:t>
            </w:r>
          </w:p>
          <w:p w:rsidR="007A49E4" w:rsidRPr="00FC2413" w:rsidRDefault="007A49E4" w:rsidP="00B118F5">
            <w:pPr>
              <w:pStyle w:val="Default"/>
            </w:pPr>
            <w:r w:rsidRPr="00FC2413">
              <w:t xml:space="preserve">Природа </w:t>
            </w:r>
            <w:r w:rsidR="00B118F5">
              <w:t>Милославского района</w:t>
            </w:r>
            <w:r w:rsidRPr="00FC2413">
              <w:t xml:space="preserve"> </w:t>
            </w:r>
          </w:p>
        </w:tc>
        <w:tc>
          <w:tcPr>
            <w:tcW w:w="851" w:type="dxa"/>
          </w:tcPr>
          <w:p w:rsidR="007A49E4" w:rsidRPr="00FC2413" w:rsidRDefault="007A49E4" w:rsidP="00D02C8E">
            <w:pPr>
              <w:pStyle w:val="Default"/>
            </w:pPr>
            <w:r w:rsidRPr="00FC2413">
              <w:t xml:space="preserve">8 </w:t>
            </w:r>
          </w:p>
        </w:tc>
        <w:tc>
          <w:tcPr>
            <w:tcW w:w="992" w:type="dxa"/>
          </w:tcPr>
          <w:p w:rsidR="007A49E4" w:rsidRPr="00FC2413" w:rsidRDefault="007A49E4" w:rsidP="00D02C8E">
            <w:pPr>
              <w:pStyle w:val="Default"/>
            </w:pPr>
            <w:r w:rsidRPr="00FC2413">
              <w:t xml:space="preserve">4 </w:t>
            </w:r>
          </w:p>
        </w:tc>
        <w:tc>
          <w:tcPr>
            <w:tcW w:w="1276" w:type="dxa"/>
          </w:tcPr>
          <w:p w:rsidR="007A49E4" w:rsidRPr="00FC2413" w:rsidRDefault="007A49E4" w:rsidP="00D02C8E">
            <w:pPr>
              <w:pStyle w:val="Default"/>
            </w:pPr>
            <w:r w:rsidRPr="00FC2413">
              <w:t xml:space="preserve">4 </w:t>
            </w:r>
          </w:p>
        </w:tc>
        <w:tc>
          <w:tcPr>
            <w:tcW w:w="1701" w:type="dxa"/>
          </w:tcPr>
          <w:p w:rsidR="007A49E4" w:rsidRDefault="00FC2413" w:rsidP="007A49E4">
            <w:pPr>
              <w:pStyle w:val="Default"/>
            </w:pPr>
            <w:r w:rsidRPr="00763B25">
              <w:t>Опрос</w:t>
            </w:r>
          </w:p>
          <w:p w:rsidR="00FC2413" w:rsidRPr="00FC2413" w:rsidRDefault="00FC2413" w:rsidP="007A49E4">
            <w:pPr>
              <w:pStyle w:val="Default"/>
            </w:pPr>
            <w:r>
              <w:t>Наблюдение.</w:t>
            </w:r>
          </w:p>
        </w:tc>
      </w:tr>
      <w:tr w:rsidR="007A49E4" w:rsidRPr="00FC2413" w:rsidTr="00B55CB4">
        <w:trPr>
          <w:trHeight w:val="109"/>
        </w:trPr>
        <w:tc>
          <w:tcPr>
            <w:tcW w:w="565" w:type="dxa"/>
          </w:tcPr>
          <w:p w:rsidR="007A49E4" w:rsidRPr="00FC2413" w:rsidRDefault="007A49E4" w:rsidP="00D02C8E">
            <w:pPr>
              <w:pStyle w:val="Default"/>
            </w:pPr>
            <w:r w:rsidRPr="00FC2413">
              <w:t xml:space="preserve">2. </w:t>
            </w:r>
          </w:p>
        </w:tc>
        <w:tc>
          <w:tcPr>
            <w:tcW w:w="4113" w:type="dxa"/>
          </w:tcPr>
          <w:p w:rsidR="007A49E4" w:rsidRPr="00FC2413" w:rsidRDefault="007A49E4" w:rsidP="00B118F5">
            <w:pPr>
              <w:pStyle w:val="Default"/>
            </w:pPr>
            <w:r w:rsidRPr="00FC2413">
              <w:t xml:space="preserve">Водные ресурсы </w:t>
            </w:r>
            <w:r w:rsidR="00B118F5">
              <w:t>Милославского района</w:t>
            </w:r>
          </w:p>
        </w:tc>
        <w:tc>
          <w:tcPr>
            <w:tcW w:w="851" w:type="dxa"/>
          </w:tcPr>
          <w:p w:rsidR="007A49E4" w:rsidRPr="00FC2413" w:rsidRDefault="007A49E4" w:rsidP="00D02C8E">
            <w:pPr>
              <w:pStyle w:val="Default"/>
            </w:pPr>
            <w:r w:rsidRPr="00FC2413">
              <w:t xml:space="preserve">12 </w:t>
            </w:r>
          </w:p>
        </w:tc>
        <w:tc>
          <w:tcPr>
            <w:tcW w:w="992" w:type="dxa"/>
          </w:tcPr>
          <w:p w:rsidR="007A49E4" w:rsidRPr="00FC2413" w:rsidRDefault="00FC2413" w:rsidP="00D02C8E">
            <w:pPr>
              <w:pStyle w:val="Default"/>
            </w:pPr>
            <w:r>
              <w:t>4</w:t>
            </w:r>
          </w:p>
        </w:tc>
        <w:tc>
          <w:tcPr>
            <w:tcW w:w="1276" w:type="dxa"/>
          </w:tcPr>
          <w:p w:rsidR="007A49E4" w:rsidRPr="00FC2413" w:rsidRDefault="00FC2413" w:rsidP="00D02C8E">
            <w:pPr>
              <w:pStyle w:val="Default"/>
            </w:pPr>
            <w:r>
              <w:t>8</w:t>
            </w:r>
            <w:r w:rsidR="007A49E4" w:rsidRPr="00FC2413">
              <w:t xml:space="preserve"> </w:t>
            </w:r>
          </w:p>
        </w:tc>
        <w:tc>
          <w:tcPr>
            <w:tcW w:w="1701" w:type="dxa"/>
          </w:tcPr>
          <w:p w:rsidR="007A49E4" w:rsidRPr="00FC2413" w:rsidRDefault="00FC2413" w:rsidP="00FC2413">
            <w:pPr>
              <w:pStyle w:val="Default"/>
            </w:pPr>
            <w:r w:rsidRPr="00763B25">
              <w:t>Наблюдение.</w:t>
            </w:r>
            <w:r>
              <w:t xml:space="preserve"> Практическое задание.</w:t>
            </w:r>
          </w:p>
        </w:tc>
      </w:tr>
      <w:tr w:rsidR="007A49E4" w:rsidRPr="00FC2413" w:rsidTr="00B55CB4">
        <w:trPr>
          <w:trHeight w:val="109"/>
        </w:trPr>
        <w:tc>
          <w:tcPr>
            <w:tcW w:w="565" w:type="dxa"/>
          </w:tcPr>
          <w:p w:rsidR="007A49E4" w:rsidRPr="00FC2413" w:rsidRDefault="007A49E4" w:rsidP="00D02C8E">
            <w:pPr>
              <w:pStyle w:val="Default"/>
            </w:pPr>
            <w:r w:rsidRPr="00FC2413">
              <w:t xml:space="preserve">3. </w:t>
            </w:r>
          </w:p>
        </w:tc>
        <w:tc>
          <w:tcPr>
            <w:tcW w:w="4113" w:type="dxa"/>
          </w:tcPr>
          <w:p w:rsidR="007A49E4" w:rsidRPr="00FC2413" w:rsidRDefault="007A49E4" w:rsidP="00B118F5">
            <w:pPr>
              <w:pStyle w:val="Default"/>
            </w:pPr>
            <w:r w:rsidRPr="00FC2413">
              <w:t xml:space="preserve">Лесные богатства </w:t>
            </w:r>
            <w:r w:rsidR="00B118F5">
              <w:t>Милославского района</w:t>
            </w:r>
          </w:p>
        </w:tc>
        <w:tc>
          <w:tcPr>
            <w:tcW w:w="851" w:type="dxa"/>
          </w:tcPr>
          <w:p w:rsidR="007A49E4" w:rsidRPr="00FC2413" w:rsidRDefault="00B118F5" w:rsidP="00D02C8E">
            <w:pPr>
              <w:pStyle w:val="Default"/>
            </w:pPr>
            <w:r>
              <w:t>12</w:t>
            </w:r>
            <w:r w:rsidR="007A49E4" w:rsidRPr="00FC2413">
              <w:t xml:space="preserve"> </w:t>
            </w:r>
          </w:p>
        </w:tc>
        <w:tc>
          <w:tcPr>
            <w:tcW w:w="992" w:type="dxa"/>
          </w:tcPr>
          <w:p w:rsidR="007A49E4" w:rsidRPr="00FC2413" w:rsidRDefault="007A49E4" w:rsidP="00D02C8E">
            <w:pPr>
              <w:pStyle w:val="Default"/>
            </w:pPr>
            <w:r w:rsidRPr="00FC2413">
              <w:t xml:space="preserve">4 </w:t>
            </w:r>
          </w:p>
        </w:tc>
        <w:tc>
          <w:tcPr>
            <w:tcW w:w="1276" w:type="dxa"/>
          </w:tcPr>
          <w:p w:rsidR="007A49E4" w:rsidRPr="00FC2413" w:rsidRDefault="00B118F5" w:rsidP="00D02C8E">
            <w:pPr>
              <w:pStyle w:val="Default"/>
            </w:pPr>
            <w:r>
              <w:t>8</w:t>
            </w:r>
            <w:r w:rsidR="007A49E4" w:rsidRPr="00FC2413">
              <w:t xml:space="preserve"> </w:t>
            </w:r>
          </w:p>
        </w:tc>
        <w:tc>
          <w:tcPr>
            <w:tcW w:w="1701" w:type="dxa"/>
          </w:tcPr>
          <w:p w:rsidR="007A49E4" w:rsidRPr="00FC2413" w:rsidRDefault="00FC2413" w:rsidP="007A49E4">
            <w:pPr>
              <w:pStyle w:val="Default"/>
            </w:pPr>
            <w:r w:rsidRPr="00763B25">
              <w:t>Наблюдение.</w:t>
            </w:r>
            <w:r>
              <w:t xml:space="preserve"> Практическое задание.</w:t>
            </w:r>
          </w:p>
        </w:tc>
      </w:tr>
      <w:tr w:rsidR="007A49E4" w:rsidRPr="00FC2413" w:rsidTr="00B55CB4">
        <w:trPr>
          <w:trHeight w:val="109"/>
        </w:trPr>
        <w:tc>
          <w:tcPr>
            <w:tcW w:w="565" w:type="dxa"/>
          </w:tcPr>
          <w:p w:rsidR="007A49E4" w:rsidRPr="00FC2413" w:rsidRDefault="007A49E4" w:rsidP="00D02C8E">
            <w:pPr>
              <w:pStyle w:val="Default"/>
            </w:pPr>
            <w:r w:rsidRPr="00FC2413">
              <w:t xml:space="preserve">4. </w:t>
            </w:r>
          </w:p>
        </w:tc>
        <w:tc>
          <w:tcPr>
            <w:tcW w:w="4113" w:type="dxa"/>
          </w:tcPr>
          <w:p w:rsidR="007A49E4" w:rsidRPr="00FC2413" w:rsidRDefault="007A49E4" w:rsidP="00D02C8E">
            <w:pPr>
              <w:pStyle w:val="Default"/>
            </w:pPr>
            <w:r w:rsidRPr="00FC2413">
              <w:t xml:space="preserve">Радиационное загрязнение окружающей среды </w:t>
            </w:r>
          </w:p>
        </w:tc>
        <w:tc>
          <w:tcPr>
            <w:tcW w:w="851" w:type="dxa"/>
          </w:tcPr>
          <w:p w:rsidR="007A49E4" w:rsidRPr="00FC2413" w:rsidRDefault="007A49E4" w:rsidP="00D02C8E">
            <w:pPr>
              <w:pStyle w:val="Default"/>
            </w:pPr>
            <w:r w:rsidRPr="00FC2413">
              <w:t xml:space="preserve">10 </w:t>
            </w:r>
          </w:p>
        </w:tc>
        <w:tc>
          <w:tcPr>
            <w:tcW w:w="992" w:type="dxa"/>
          </w:tcPr>
          <w:p w:rsidR="007A49E4" w:rsidRPr="00FC2413" w:rsidRDefault="007A49E4" w:rsidP="00D02C8E">
            <w:pPr>
              <w:pStyle w:val="Default"/>
            </w:pPr>
            <w:r w:rsidRPr="00FC2413">
              <w:t xml:space="preserve">6 </w:t>
            </w:r>
          </w:p>
        </w:tc>
        <w:tc>
          <w:tcPr>
            <w:tcW w:w="1276" w:type="dxa"/>
          </w:tcPr>
          <w:p w:rsidR="007A49E4" w:rsidRPr="00FC2413" w:rsidRDefault="007A49E4" w:rsidP="00D02C8E">
            <w:pPr>
              <w:pStyle w:val="Default"/>
            </w:pPr>
            <w:r w:rsidRPr="00FC2413">
              <w:t xml:space="preserve">4 </w:t>
            </w:r>
          </w:p>
        </w:tc>
        <w:tc>
          <w:tcPr>
            <w:tcW w:w="1701" w:type="dxa"/>
          </w:tcPr>
          <w:p w:rsidR="007A49E4" w:rsidRPr="00FC2413" w:rsidRDefault="00FC2413" w:rsidP="007A49E4">
            <w:pPr>
              <w:pStyle w:val="Default"/>
            </w:pPr>
            <w:r w:rsidRPr="00763B25">
              <w:t>Наблюдение.</w:t>
            </w:r>
            <w:r>
              <w:t xml:space="preserve"> Практическое задание.</w:t>
            </w:r>
          </w:p>
        </w:tc>
      </w:tr>
      <w:tr w:rsidR="007A49E4" w:rsidRPr="00FC2413" w:rsidTr="00B118F5">
        <w:trPr>
          <w:trHeight w:val="949"/>
        </w:trPr>
        <w:tc>
          <w:tcPr>
            <w:tcW w:w="565" w:type="dxa"/>
          </w:tcPr>
          <w:p w:rsidR="007A49E4" w:rsidRPr="00FC2413" w:rsidRDefault="007A49E4" w:rsidP="00D02C8E">
            <w:pPr>
              <w:pStyle w:val="Default"/>
            </w:pPr>
            <w:r w:rsidRPr="00FC2413">
              <w:t xml:space="preserve">5. </w:t>
            </w:r>
          </w:p>
        </w:tc>
        <w:tc>
          <w:tcPr>
            <w:tcW w:w="4113" w:type="dxa"/>
            <w:shd w:val="clear" w:color="auto" w:fill="auto"/>
          </w:tcPr>
          <w:p w:rsidR="007A49E4" w:rsidRPr="00FC2413" w:rsidRDefault="007A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13">
              <w:rPr>
                <w:rFonts w:ascii="Times New Roman" w:hAnsi="Times New Roman" w:cs="Times New Roman"/>
                <w:sz w:val="24"/>
                <w:szCs w:val="24"/>
              </w:rPr>
              <w:t>Воздушная оболочка нашей местности</w:t>
            </w:r>
          </w:p>
        </w:tc>
        <w:tc>
          <w:tcPr>
            <w:tcW w:w="851" w:type="dxa"/>
            <w:shd w:val="clear" w:color="auto" w:fill="auto"/>
          </w:tcPr>
          <w:p w:rsidR="007A49E4" w:rsidRPr="00FC2413" w:rsidRDefault="007A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7A49E4" w:rsidRPr="00FC2413" w:rsidRDefault="007A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A49E4" w:rsidRPr="00FC2413" w:rsidRDefault="007A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910CEA" w:rsidRPr="00FC2413" w:rsidRDefault="00FC2413" w:rsidP="007A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13">
              <w:rPr>
                <w:rFonts w:ascii="Times New Roman" w:hAnsi="Times New Roman" w:cs="Times New Roman"/>
                <w:sz w:val="24"/>
                <w:szCs w:val="24"/>
              </w:rPr>
              <w:t>Наблюдение. Практическое задание.</w:t>
            </w:r>
          </w:p>
        </w:tc>
      </w:tr>
      <w:tr w:rsidR="007A49E4" w:rsidRPr="00FC2413" w:rsidTr="00B118F5">
        <w:trPr>
          <w:trHeight w:val="923"/>
        </w:trPr>
        <w:tc>
          <w:tcPr>
            <w:tcW w:w="565" w:type="dxa"/>
            <w:tcBorders>
              <w:bottom w:val="single" w:sz="4" w:space="0" w:color="auto"/>
            </w:tcBorders>
          </w:tcPr>
          <w:p w:rsidR="007A49E4" w:rsidRPr="00FC2413" w:rsidRDefault="007A49E4" w:rsidP="00D02C8E">
            <w:pPr>
              <w:pStyle w:val="Default"/>
            </w:pPr>
            <w:r w:rsidRPr="00FC2413">
              <w:t xml:space="preserve">6. </w:t>
            </w:r>
          </w:p>
        </w:tc>
        <w:tc>
          <w:tcPr>
            <w:tcW w:w="41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49E4" w:rsidRPr="00FC2413" w:rsidRDefault="007A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13">
              <w:rPr>
                <w:rFonts w:ascii="Times New Roman" w:hAnsi="Times New Roman" w:cs="Times New Roman"/>
                <w:sz w:val="24"/>
                <w:szCs w:val="24"/>
              </w:rPr>
              <w:t xml:space="preserve"> Агроклиматические ресурсы 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A49E4" w:rsidRPr="00FC2413" w:rsidRDefault="007A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A49E4" w:rsidRPr="00FC2413" w:rsidRDefault="007A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A49E4" w:rsidRPr="00FC2413" w:rsidRDefault="007A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A49E4" w:rsidRPr="00FC2413" w:rsidRDefault="00910CEA" w:rsidP="007A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 Практическое задание.</w:t>
            </w:r>
          </w:p>
        </w:tc>
      </w:tr>
      <w:tr w:rsidR="007A49E4" w:rsidRPr="00FC2413" w:rsidTr="00B55CB4">
        <w:trPr>
          <w:trHeight w:val="109"/>
        </w:trPr>
        <w:tc>
          <w:tcPr>
            <w:tcW w:w="565" w:type="dxa"/>
          </w:tcPr>
          <w:p w:rsidR="007A49E4" w:rsidRPr="00FC2413" w:rsidRDefault="007A49E4" w:rsidP="00D02C8E">
            <w:pPr>
              <w:pStyle w:val="Default"/>
            </w:pPr>
            <w:r w:rsidRPr="00FC2413">
              <w:t xml:space="preserve">7. </w:t>
            </w:r>
          </w:p>
        </w:tc>
        <w:tc>
          <w:tcPr>
            <w:tcW w:w="4113" w:type="dxa"/>
            <w:tcBorders>
              <w:top w:val="nil"/>
              <w:bottom w:val="nil"/>
            </w:tcBorders>
            <w:shd w:val="clear" w:color="auto" w:fill="auto"/>
          </w:tcPr>
          <w:p w:rsidR="007A49E4" w:rsidRPr="00FC2413" w:rsidRDefault="007A49E4" w:rsidP="002B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13">
              <w:rPr>
                <w:rFonts w:ascii="Times New Roman" w:hAnsi="Times New Roman" w:cs="Times New Roman"/>
                <w:sz w:val="24"/>
                <w:szCs w:val="24"/>
              </w:rPr>
              <w:t>Антропогенное влияние.</w:t>
            </w:r>
          </w:p>
        </w:tc>
        <w:tc>
          <w:tcPr>
            <w:tcW w:w="851" w:type="dxa"/>
            <w:shd w:val="clear" w:color="auto" w:fill="auto"/>
          </w:tcPr>
          <w:p w:rsidR="007A49E4" w:rsidRPr="00FC2413" w:rsidRDefault="007A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A49E4" w:rsidRPr="00FC2413" w:rsidRDefault="007A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A49E4" w:rsidRPr="00FC2413" w:rsidRDefault="007A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7A49E4" w:rsidRPr="00FC2413" w:rsidRDefault="00910CEA" w:rsidP="007A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</w:t>
            </w:r>
          </w:p>
        </w:tc>
      </w:tr>
      <w:tr w:rsidR="007A49E4" w:rsidRPr="00FC2413" w:rsidTr="00B118F5">
        <w:trPr>
          <w:trHeight w:val="1319"/>
        </w:trPr>
        <w:tc>
          <w:tcPr>
            <w:tcW w:w="565" w:type="dxa"/>
          </w:tcPr>
          <w:p w:rsidR="007A49E4" w:rsidRPr="00FC2413" w:rsidRDefault="007A49E4" w:rsidP="00D02C8E">
            <w:pPr>
              <w:pStyle w:val="Default"/>
            </w:pPr>
            <w:r w:rsidRPr="00FC2413">
              <w:t>8</w:t>
            </w:r>
          </w:p>
        </w:tc>
        <w:tc>
          <w:tcPr>
            <w:tcW w:w="4113" w:type="dxa"/>
          </w:tcPr>
          <w:p w:rsidR="007A49E4" w:rsidRPr="00FC2413" w:rsidRDefault="007A49E4" w:rsidP="002B5E09">
            <w:pPr>
              <w:pStyle w:val="Default"/>
            </w:pPr>
            <w:r w:rsidRPr="00FC2413">
              <w:t>Заключительное занятие</w:t>
            </w:r>
            <w:r w:rsidR="00910CEA">
              <w:t>.</w:t>
            </w:r>
            <w:r w:rsidRPr="00FC2413"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A49E4" w:rsidRPr="00FC2413" w:rsidRDefault="007A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A49E4" w:rsidRPr="00FC2413" w:rsidRDefault="00FC2413" w:rsidP="002B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A49E4" w:rsidRPr="00FC2413" w:rsidRDefault="00FC2413" w:rsidP="002B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A49E4" w:rsidRPr="00FC2413" w:rsidRDefault="00910CEA" w:rsidP="0091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 Практическое задание. Отчет.</w:t>
            </w:r>
          </w:p>
        </w:tc>
      </w:tr>
      <w:tr w:rsidR="007A49E4" w:rsidRPr="00FC2413" w:rsidTr="00B55CB4">
        <w:trPr>
          <w:trHeight w:val="109"/>
        </w:trPr>
        <w:tc>
          <w:tcPr>
            <w:tcW w:w="4678" w:type="dxa"/>
            <w:gridSpan w:val="2"/>
          </w:tcPr>
          <w:p w:rsidR="007A49E4" w:rsidRPr="00FC2413" w:rsidRDefault="007A49E4" w:rsidP="00D02C8E">
            <w:pPr>
              <w:pStyle w:val="Default"/>
            </w:pPr>
            <w:r w:rsidRPr="00FC2413">
              <w:t xml:space="preserve">                       Всего: </w:t>
            </w:r>
          </w:p>
        </w:tc>
        <w:tc>
          <w:tcPr>
            <w:tcW w:w="851" w:type="dxa"/>
            <w:shd w:val="clear" w:color="auto" w:fill="auto"/>
          </w:tcPr>
          <w:p w:rsidR="007A49E4" w:rsidRPr="00FC2413" w:rsidRDefault="007A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1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A49E4" w:rsidRPr="00FC2413" w:rsidRDefault="007A49E4" w:rsidP="002B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24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A49E4" w:rsidRPr="00FC2413" w:rsidRDefault="00FC2413" w:rsidP="002B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1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A49E4" w:rsidRPr="00FC2413" w:rsidRDefault="007A49E4" w:rsidP="002B5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CEA" w:rsidRDefault="00D02C8E" w:rsidP="00D02C8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</w:t>
      </w:r>
    </w:p>
    <w:p w:rsidR="00D02C8E" w:rsidRPr="00910CEA" w:rsidRDefault="00910CEA" w:rsidP="00D02C8E">
      <w:pPr>
        <w:pStyle w:val="Default"/>
        <w:rPr>
          <w:sz w:val="26"/>
          <w:szCs w:val="26"/>
        </w:rPr>
      </w:pPr>
      <w:r>
        <w:rPr>
          <w:b/>
          <w:bCs/>
          <w:sz w:val="23"/>
          <w:szCs w:val="23"/>
        </w:rPr>
        <w:t xml:space="preserve">                                    </w:t>
      </w:r>
      <w:r w:rsidR="00D02C8E">
        <w:rPr>
          <w:b/>
          <w:bCs/>
          <w:sz w:val="23"/>
          <w:szCs w:val="23"/>
        </w:rPr>
        <w:t xml:space="preserve"> </w:t>
      </w:r>
      <w:r w:rsidR="00D02C8E" w:rsidRPr="00910CEA">
        <w:rPr>
          <w:b/>
          <w:bCs/>
          <w:sz w:val="26"/>
          <w:szCs w:val="26"/>
        </w:rPr>
        <w:t xml:space="preserve">Содержание </w:t>
      </w:r>
      <w:r w:rsidR="00B118F5">
        <w:rPr>
          <w:b/>
          <w:bCs/>
          <w:sz w:val="26"/>
          <w:szCs w:val="26"/>
        </w:rPr>
        <w:t xml:space="preserve">учебного плана </w:t>
      </w:r>
      <w:r w:rsidR="00D02C8E" w:rsidRPr="00910CEA">
        <w:rPr>
          <w:b/>
          <w:bCs/>
          <w:sz w:val="26"/>
          <w:szCs w:val="26"/>
        </w:rPr>
        <w:t xml:space="preserve">программы </w:t>
      </w:r>
    </w:p>
    <w:p w:rsidR="00B118F5" w:rsidRDefault="00FC2413" w:rsidP="00910CEA">
      <w:pPr>
        <w:pStyle w:val="Default"/>
        <w:jc w:val="both"/>
        <w:rPr>
          <w:b/>
          <w:i/>
          <w:sz w:val="26"/>
          <w:szCs w:val="26"/>
        </w:rPr>
      </w:pPr>
      <w:r w:rsidRPr="00910CEA">
        <w:rPr>
          <w:b/>
          <w:sz w:val="26"/>
          <w:szCs w:val="26"/>
        </w:rPr>
        <w:t>1.</w:t>
      </w:r>
      <w:r w:rsidRPr="00910CEA">
        <w:rPr>
          <w:b/>
          <w:i/>
          <w:sz w:val="26"/>
          <w:szCs w:val="26"/>
        </w:rPr>
        <w:t xml:space="preserve"> </w:t>
      </w:r>
      <w:r w:rsidR="00B118F5" w:rsidRPr="00B118F5">
        <w:rPr>
          <w:b/>
          <w:sz w:val="26"/>
          <w:szCs w:val="26"/>
        </w:rPr>
        <w:t>Вводное занятие.</w:t>
      </w:r>
      <w:r w:rsidR="00B118F5">
        <w:rPr>
          <w:b/>
          <w:sz w:val="26"/>
          <w:szCs w:val="26"/>
        </w:rPr>
        <w:t xml:space="preserve"> </w:t>
      </w:r>
      <w:r w:rsidR="00B118F5" w:rsidRPr="00E6782F">
        <w:rPr>
          <w:rFonts w:eastAsia="Times New Roman"/>
          <w:sz w:val="26"/>
          <w:szCs w:val="26"/>
        </w:rPr>
        <w:t>Правила техники безопасности на занятиях</w:t>
      </w:r>
      <w:r w:rsidR="00B118F5">
        <w:rPr>
          <w:rFonts w:eastAsia="Times New Roman"/>
          <w:sz w:val="26"/>
          <w:szCs w:val="26"/>
        </w:rPr>
        <w:t>.</w:t>
      </w:r>
    </w:p>
    <w:p w:rsidR="00D02C8E" w:rsidRPr="00910CEA" w:rsidRDefault="0014360F" w:rsidP="00910CEA">
      <w:pPr>
        <w:pStyle w:val="Default"/>
        <w:jc w:val="both"/>
        <w:rPr>
          <w:sz w:val="26"/>
          <w:szCs w:val="26"/>
        </w:rPr>
      </w:pPr>
      <w:r w:rsidRPr="00910CEA">
        <w:rPr>
          <w:b/>
          <w:i/>
          <w:sz w:val="26"/>
          <w:szCs w:val="26"/>
        </w:rPr>
        <w:t>Теория.</w:t>
      </w:r>
      <w:r w:rsidR="00FC2413" w:rsidRPr="00910CEA">
        <w:rPr>
          <w:b/>
          <w:i/>
          <w:sz w:val="26"/>
          <w:szCs w:val="26"/>
        </w:rPr>
        <w:t xml:space="preserve"> </w:t>
      </w:r>
      <w:r w:rsidR="00D02C8E" w:rsidRPr="00B118F5">
        <w:rPr>
          <w:b/>
          <w:bCs/>
          <w:sz w:val="26"/>
          <w:szCs w:val="26"/>
        </w:rPr>
        <w:t xml:space="preserve">Природа </w:t>
      </w:r>
      <w:r w:rsidR="00B118F5" w:rsidRPr="00B118F5">
        <w:rPr>
          <w:b/>
          <w:bCs/>
          <w:sz w:val="26"/>
          <w:szCs w:val="26"/>
        </w:rPr>
        <w:t>Милославского района</w:t>
      </w:r>
      <w:r w:rsidR="00D02C8E" w:rsidRPr="00B118F5">
        <w:rPr>
          <w:b/>
          <w:sz w:val="26"/>
          <w:szCs w:val="26"/>
        </w:rPr>
        <w:t>.</w:t>
      </w:r>
      <w:r w:rsidR="00D02C8E" w:rsidRPr="00910CEA">
        <w:rPr>
          <w:sz w:val="26"/>
          <w:szCs w:val="26"/>
        </w:rPr>
        <w:t xml:space="preserve"> </w:t>
      </w:r>
      <w:r w:rsidR="000D2498">
        <w:rPr>
          <w:sz w:val="26"/>
          <w:szCs w:val="26"/>
        </w:rPr>
        <w:t xml:space="preserve"> </w:t>
      </w:r>
      <w:r w:rsidR="00D02C8E" w:rsidRPr="00910CEA">
        <w:rPr>
          <w:sz w:val="26"/>
          <w:szCs w:val="26"/>
        </w:rPr>
        <w:t xml:space="preserve"> Значение экологических знаний в жизни человека. Особенности природы села ее богатство и разнообразие, географическое положение села, внутренние воды, растительный и животный мир, экологические проблемы. Понятие экосистемы. Экологические факторы. Понятие антропологического фактора. Биологический мониторинг, биоиндикаторы. </w:t>
      </w:r>
    </w:p>
    <w:p w:rsidR="00D02C8E" w:rsidRPr="00910CEA" w:rsidRDefault="00D02C8E" w:rsidP="00910CEA">
      <w:pPr>
        <w:pStyle w:val="Default"/>
        <w:jc w:val="both"/>
        <w:rPr>
          <w:sz w:val="26"/>
          <w:szCs w:val="26"/>
        </w:rPr>
      </w:pPr>
      <w:r w:rsidRPr="00910CEA">
        <w:rPr>
          <w:b/>
          <w:i/>
          <w:iCs/>
          <w:sz w:val="26"/>
          <w:szCs w:val="26"/>
        </w:rPr>
        <w:t>Практическая работа</w:t>
      </w:r>
      <w:r w:rsidRPr="00910CEA">
        <w:rPr>
          <w:b/>
          <w:sz w:val="26"/>
          <w:szCs w:val="26"/>
        </w:rPr>
        <w:t>.</w:t>
      </w:r>
      <w:r w:rsidRPr="00910CEA">
        <w:rPr>
          <w:sz w:val="26"/>
          <w:szCs w:val="26"/>
        </w:rPr>
        <w:t xml:space="preserve"> Подготовка природного материала для общебиологических исследований. </w:t>
      </w:r>
    </w:p>
    <w:p w:rsidR="00D02C8E" w:rsidRPr="00910CEA" w:rsidRDefault="00FC2413" w:rsidP="00910CEA">
      <w:pPr>
        <w:pStyle w:val="Default"/>
        <w:jc w:val="both"/>
        <w:rPr>
          <w:sz w:val="26"/>
          <w:szCs w:val="26"/>
        </w:rPr>
      </w:pPr>
      <w:r w:rsidRPr="00910CEA">
        <w:rPr>
          <w:b/>
          <w:sz w:val="26"/>
          <w:szCs w:val="26"/>
        </w:rPr>
        <w:t>2.</w:t>
      </w:r>
      <w:r w:rsidR="00B118F5">
        <w:rPr>
          <w:b/>
          <w:sz w:val="26"/>
          <w:szCs w:val="26"/>
        </w:rPr>
        <w:t xml:space="preserve"> </w:t>
      </w:r>
      <w:r w:rsidR="0014360F" w:rsidRPr="00910CEA">
        <w:rPr>
          <w:b/>
          <w:i/>
          <w:sz w:val="26"/>
          <w:szCs w:val="26"/>
        </w:rPr>
        <w:t>Теория.</w:t>
      </w:r>
      <w:r w:rsidR="00910CEA" w:rsidRPr="00910CEA">
        <w:rPr>
          <w:b/>
          <w:i/>
          <w:sz w:val="26"/>
          <w:szCs w:val="26"/>
        </w:rPr>
        <w:t xml:space="preserve"> </w:t>
      </w:r>
      <w:r w:rsidR="00D02C8E" w:rsidRPr="00910CEA">
        <w:rPr>
          <w:b/>
          <w:bCs/>
          <w:sz w:val="26"/>
          <w:szCs w:val="26"/>
        </w:rPr>
        <w:t xml:space="preserve">Водные ресурсы </w:t>
      </w:r>
      <w:r w:rsidR="00B118F5">
        <w:rPr>
          <w:b/>
          <w:bCs/>
          <w:sz w:val="26"/>
          <w:szCs w:val="26"/>
        </w:rPr>
        <w:t>Милославского района</w:t>
      </w:r>
      <w:r w:rsidR="00D02C8E" w:rsidRPr="00910CEA">
        <w:rPr>
          <w:sz w:val="26"/>
          <w:szCs w:val="26"/>
        </w:rPr>
        <w:t xml:space="preserve">. Общая характеристика водных экосистем; биоценоз водоемов. Методики описания реки, родника. Методы изучения биоценоза водоемов. Биоиндикация вод села. </w:t>
      </w:r>
    </w:p>
    <w:p w:rsidR="00D02C8E" w:rsidRPr="00910CEA" w:rsidRDefault="00D02C8E" w:rsidP="00910CEA">
      <w:pPr>
        <w:pStyle w:val="Default"/>
        <w:jc w:val="both"/>
        <w:rPr>
          <w:sz w:val="26"/>
          <w:szCs w:val="26"/>
        </w:rPr>
      </w:pPr>
      <w:r w:rsidRPr="00910CEA">
        <w:rPr>
          <w:sz w:val="26"/>
          <w:szCs w:val="26"/>
        </w:rPr>
        <w:lastRenderedPageBreak/>
        <w:t xml:space="preserve">Малые реки, ее обитатели и экология. Пруды. Подземные воды. Оценка качества воды. Мониторинг состояния реки, родников. </w:t>
      </w:r>
    </w:p>
    <w:p w:rsidR="00D02C8E" w:rsidRPr="00910CEA" w:rsidRDefault="00D02C8E" w:rsidP="00910CEA">
      <w:pPr>
        <w:pStyle w:val="Default"/>
        <w:jc w:val="both"/>
        <w:rPr>
          <w:b/>
          <w:sz w:val="26"/>
          <w:szCs w:val="26"/>
        </w:rPr>
      </w:pPr>
      <w:r w:rsidRPr="00910CEA">
        <w:rPr>
          <w:b/>
          <w:i/>
          <w:iCs/>
          <w:sz w:val="26"/>
          <w:szCs w:val="26"/>
        </w:rPr>
        <w:t xml:space="preserve">Практические работы: </w:t>
      </w:r>
    </w:p>
    <w:p w:rsidR="00D02C8E" w:rsidRPr="00910CEA" w:rsidRDefault="00D02C8E" w:rsidP="00910CEA">
      <w:pPr>
        <w:pStyle w:val="Default"/>
        <w:jc w:val="both"/>
        <w:rPr>
          <w:sz w:val="26"/>
          <w:szCs w:val="26"/>
        </w:rPr>
      </w:pPr>
      <w:r w:rsidRPr="00910CEA">
        <w:rPr>
          <w:sz w:val="26"/>
          <w:szCs w:val="26"/>
        </w:rPr>
        <w:t xml:space="preserve">1. Описание реки. </w:t>
      </w:r>
    </w:p>
    <w:p w:rsidR="00D02C8E" w:rsidRPr="00910CEA" w:rsidRDefault="00D02C8E" w:rsidP="00910CEA">
      <w:pPr>
        <w:pStyle w:val="Default"/>
        <w:jc w:val="both"/>
        <w:rPr>
          <w:sz w:val="26"/>
          <w:szCs w:val="26"/>
        </w:rPr>
      </w:pPr>
      <w:r w:rsidRPr="00910CEA">
        <w:rPr>
          <w:sz w:val="26"/>
          <w:szCs w:val="26"/>
        </w:rPr>
        <w:t xml:space="preserve">2. Описание родника. </w:t>
      </w:r>
    </w:p>
    <w:p w:rsidR="00D02C8E" w:rsidRPr="00910CEA" w:rsidRDefault="00D02C8E" w:rsidP="00910CEA">
      <w:pPr>
        <w:pStyle w:val="Default"/>
        <w:jc w:val="both"/>
        <w:rPr>
          <w:sz w:val="26"/>
          <w:szCs w:val="26"/>
        </w:rPr>
      </w:pPr>
      <w:r w:rsidRPr="00910CEA">
        <w:rPr>
          <w:sz w:val="26"/>
          <w:szCs w:val="26"/>
        </w:rPr>
        <w:t xml:space="preserve">3. Работа с литературой. Подготовка сообщений о водоемах. </w:t>
      </w:r>
    </w:p>
    <w:p w:rsidR="00D02C8E" w:rsidRPr="00910CEA" w:rsidRDefault="00FC2413" w:rsidP="00910CEA">
      <w:pPr>
        <w:pStyle w:val="Default"/>
        <w:jc w:val="both"/>
        <w:rPr>
          <w:sz w:val="26"/>
          <w:szCs w:val="26"/>
        </w:rPr>
      </w:pPr>
      <w:r w:rsidRPr="00910CEA">
        <w:rPr>
          <w:b/>
          <w:sz w:val="26"/>
          <w:szCs w:val="26"/>
        </w:rPr>
        <w:t>3.</w:t>
      </w:r>
      <w:r w:rsidR="0014360F" w:rsidRPr="00910CEA">
        <w:rPr>
          <w:b/>
          <w:i/>
          <w:sz w:val="26"/>
          <w:szCs w:val="26"/>
        </w:rPr>
        <w:t>Теория.</w:t>
      </w:r>
      <w:r w:rsidR="00910CEA" w:rsidRPr="00910CEA">
        <w:rPr>
          <w:b/>
          <w:i/>
          <w:sz w:val="26"/>
          <w:szCs w:val="26"/>
        </w:rPr>
        <w:t xml:space="preserve"> </w:t>
      </w:r>
      <w:r w:rsidR="00D02C8E" w:rsidRPr="00910CEA">
        <w:rPr>
          <w:b/>
          <w:bCs/>
          <w:sz w:val="26"/>
          <w:szCs w:val="26"/>
        </w:rPr>
        <w:t xml:space="preserve">Лесные богатства </w:t>
      </w:r>
      <w:r w:rsidR="00B118F5">
        <w:rPr>
          <w:b/>
          <w:bCs/>
          <w:sz w:val="26"/>
          <w:szCs w:val="26"/>
        </w:rPr>
        <w:t>Милославского района</w:t>
      </w:r>
      <w:r w:rsidR="00D02C8E" w:rsidRPr="00910CEA">
        <w:rPr>
          <w:sz w:val="26"/>
          <w:szCs w:val="26"/>
        </w:rPr>
        <w:t xml:space="preserve">. Общая характеристика лесных экосистем, кустарников и полукустарников, их структуры и свойств. Характеристика лесных фитоценозов. Методы геоботанических исследований. Уникальность лесов села: видовое разнообразие, наличие эндемиков, редких и ценных пород. Виды древесных пород, растений, занесенные в Красную книгу. Роль лесничества в сохранении и приумножении лесных богатств. Проведение природоохранных акций: «Сохраним окружающую природу», «Я и природа», «Моя малая родина». </w:t>
      </w:r>
    </w:p>
    <w:p w:rsidR="00D02C8E" w:rsidRPr="00910CEA" w:rsidRDefault="00D02C8E" w:rsidP="00910CEA">
      <w:pPr>
        <w:pStyle w:val="Default"/>
        <w:jc w:val="both"/>
        <w:rPr>
          <w:sz w:val="26"/>
          <w:szCs w:val="26"/>
        </w:rPr>
      </w:pPr>
      <w:r w:rsidRPr="00910CEA">
        <w:rPr>
          <w:b/>
          <w:bCs/>
          <w:i/>
          <w:iCs/>
          <w:sz w:val="26"/>
          <w:szCs w:val="26"/>
        </w:rPr>
        <w:t xml:space="preserve">Практические работы: </w:t>
      </w:r>
      <w:r w:rsidRPr="00910CEA">
        <w:rPr>
          <w:sz w:val="26"/>
          <w:szCs w:val="26"/>
        </w:rPr>
        <w:t xml:space="preserve"> Описание лесного фитоценоза. Фенологические наблюдения в лесу. Подбор материалов о краснокнижных растениях леса. </w:t>
      </w:r>
    </w:p>
    <w:p w:rsidR="00D02C8E" w:rsidRPr="00910CEA" w:rsidRDefault="00D02C8E" w:rsidP="00910CEA">
      <w:pPr>
        <w:pStyle w:val="Default"/>
        <w:jc w:val="both"/>
        <w:rPr>
          <w:sz w:val="26"/>
          <w:szCs w:val="26"/>
        </w:rPr>
      </w:pPr>
      <w:r w:rsidRPr="00910CEA">
        <w:rPr>
          <w:b/>
          <w:bCs/>
          <w:sz w:val="26"/>
          <w:szCs w:val="26"/>
        </w:rPr>
        <w:t xml:space="preserve">Практическое занятие: </w:t>
      </w:r>
      <w:r w:rsidRPr="00910CEA">
        <w:rPr>
          <w:sz w:val="26"/>
          <w:szCs w:val="26"/>
        </w:rPr>
        <w:t xml:space="preserve">Определение пород и возраста деревьев, их диаметра и высоты. </w:t>
      </w:r>
    </w:p>
    <w:p w:rsidR="00D02C8E" w:rsidRPr="00910CEA" w:rsidRDefault="00FC2413" w:rsidP="00910CEA">
      <w:pPr>
        <w:pStyle w:val="Default"/>
        <w:jc w:val="both"/>
        <w:rPr>
          <w:sz w:val="26"/>
          <w:szCs w:val="26"/>
        </w:rPr>
      </w:pPr>
      <w:r w:rsidRPr="00910CEA">
        <w:rPr>
          <w:b/>
          <w:sz w:val="26"/>
          <w:szCs w:val="26"/>
        </w:rPr>
        <w:t>4.</w:t>
      </w:r>
      <w:r w:rsidR="0014360F" w:rsidRPr="00910CEA">
        <w:rPr>
          <w:b/>
          <w:i/>
          <w:sz w:val="26"/>
          <w:szCs w:val="26"/>
        </w:rPr>
        <w:t>Теория.</w:t>
      </w:r>
      <w:r w:rsidR="00910CEA" w:rsidRPr="00910CEA">
        <w:rPr>
          <w:b/>
          <w:i/>
          <w:sz w:val="26"/>
          <w:szCs w:val="26"/>
        </w:rPr>
        <w:t xml:space="preserve"> </w:t>
      </w:r>
      <w:r w:rsidR="00D02C8E" w:rsidRPr="00910CEA">
        <w:rPr>
          <w:b/>
          <w:bCs/>
          <w:sz w:val="26"/>
          <w:szCs w:val="26"/>
        </w:rPr>
        <w:t>Радиационное загрязнение окружающей среды</w:t>
      </w:r>
      <w:r w:rsidR="00D02C8E" w:rsidRPr="00910CEA">
        <w:rPr>
          <w:sz w:val="26"/>
          <w:szCs w:val="26"/>
        </w:rPr>
        <w:t xml:space="preserve">. Понятие радиация, её виды. Влияние радиации на здоровье человека. Болезни человека, вызванные радиоактивным загрязнением. Оценка загрязнения воздуха по классу повреждения хвои. </w:t>
      </w:r>
    </w:p>
    <w:p w:rsidR="00D02C8E" w:rsidRPr="00910CEA" w:rsidRDefault="00F024BE" w:rsidP="00910CEA">
      <w:pPr>
        <w:pStyle w:val="Default"/>
        <w:jc w:val="both"/>
        <w:rPr>
          <w:sz w:val="26"/>
          <w:szCs w:val="26"/>
        </w:rPr>
      </w:pPr>
      <w:r w:rsidRPr="00910CEA">
        <w:rPr>
          <w:b/>
          <w:bCs/>
          <w:i/>
          <w:iCs/>
          <w:sz w:val="26"/>
          <w:szCs w:val="26"/>
        </w:rPr>
        <w:t xml:space="preserve">Практическая работа. </w:t>
      </w:r>
      <w:r w:rsidR="00D02C8E" w:rsidRPr="00910CEA">
        <w:rPr>
          <w:b/>
          <w:bCs/>
          <w:i/>
          <w:iCs/>
          <w:sz w:val="26"/>
          <w:szCs w:val="26"/>
        </w:rPr>
        <w:t xml:space="preserve">Мини-исследование: </w:t>
      </w:r>
      <w:r w:rsidR="00D02C8E" w:rsidRPr="00910CEA">
        <w:rPr>
          <w:sz w:val="26"/>
          <w:szCs w:val="26"/>
        </w:rPr>
        <w:t>Сосна в качестве тест-объекта в ради</w:t>
      </w:r>
      <w:proofErr w:type="gramStart"/>
      <w:r w:rsidR="00D02C8E" w:rsidRPr="00910CEA">
        <w:rPr>
          <w:sz w:val="26"/>
          <w:szCs w:val="26"/>
        </w:rPr>
        <w:t>о-</w:t>
      </w:r>
      <w:proofErr w:type="gramEnd"/>
      <w:r w:rsidR="00D02C8E" w:rsidRPr="00910CEA">
        <w:rPr>
          <w:sz w:val="26"/>
          <w:szCs w:val="26"/>
        </w:rPr>
        <w:t xml:space="preserve"> и общеэкологических исследованиях. Мониторинг радиоактивного загрязнения. </w:t>
      </w:r>
    </w:p>
    <w:p w:rsidR="00D02C8E" w:rsidRPr="00910CEA" w:rsidRDefault="00FC2413" w:rsidP="00910CEA">
      <w:pPr>
        <w:pStyle w:val="Default"/>
        <w:jc w:val="both"/>
        <w:rPr>
          <w:sz w:val="26"/>
          <w:szCs w:val="26"/>
        </w:rPr>
      </w:pPr>
      <w:r w:rsidRPr="00910CEA">
        <w:rPr>
          <w:b/>
          <w:sz w:val="26"/>
          <w:szCs w:val="26"/>
        </w:rPr>
        <w:t>5.</w:t>
      </w:r>
      <w:r w:rsidR="00F024BE" w:rsidRPr="00910CEA">
        <w:rPr>
          <w:b/>
          <w:i/>
          <w:sz w:val="26"/>
          <w:szCs w:val="26"/>
        </w:rPr>
        <w:t>Теория.</w:t>
      </w:r>
      <w:r w:rsidR="00910CEA" w:rsidRPr="00910CEA">
        <w:rPr>
          <w:b/>
          <w:i/>
          <w:sz w:val="26"/>
          <w:szCs w:val="26"/>
        </w:rPr>
        <w:t xml:space="preserve"> </w:t>
      </w:r>
      <w:r w:rsidR="00D02C8E" w:rsidRPr="00910CEA">
        <w:rPr>
          <w:b/>
          <w:bCs/>
          <w:sz w:val="26"/>
          <w:szCs w:val="26"/>
        </w:rPr>
        <w:t>Воздушная оболочка нашей местности</w:t>
      </w:r>
      <w:r w:rsidR="00D02C8E" w:rsidRPr="00910CEA">
        <w:rPr>
          <w:sz w:val="26"/>
          <w:szCs w:val="26"/>
        </w:rPr>
        <w:t xml:space="preserve">. Методы оценки качества среды. Оценка качества среды методами биоиндикации. Оценка качества воздуха. Знакомство с методиками, позволяющими определить уровень загрязнённости воздуха. </w:t>
      </w:r>
    </w:p>
    <w:p w:rsidR="00D02C8E" w:rsidRPr="00910CEA" w:rsidRDefault="00D02C8E" w:rsidP="00910CEA">
      <w:pPr>
        <w:pStyle w:val="Default"/>
        <w:jc w:val="both"/>
        <w:rPr>
          <w:sz w:val="26"/>
          <w:szCs w:val="26"/>
        </w:rPr>
      </w:pPr>
      <w:r w:rsidRPr="00910CEA">
        <w:rPr>
          <w:b/>
          <w:bCs/>
          <w:i/>
          <w:iCs/>
          <w:sz w:val="26"/>
          <w:szCs w:val="26"/>
        </w:rPr>
        <w:t xml:space="preserve">Практическая работа: </w:t>
      </w:r>
      <w:r w:rsidRPr="00910CEA">
        <w:rPr>
          <w:sz w:val="26"/>
          <w:szCs w:val="26"/>
        </w:rPr>
        <w:t xml:space="preserve">Биоиндикация загрязнения атмосферного воздуха с помощью лишайников. </w:t>
      </w:r>
    </w:p>
    <w:p w:rsidR="00D02C8E" w:rsidRPr="00910CEA" w:rsidRDefault="00D02C8E" w:rsidP="00910CEA">
      <w:pPr>
        <w:pStyle w:val="Default"/>
        <w:jc w:val="both"/>
        <w:rPr>
          <w:sz w:val="26"/>
          <w:szCs w:val="26"/>
        </w:rPr>
      </w:pPr>
      <w:r w:rsidRPr="00910CEA">
        <w:rPr>
          <w:b/>
          <w:bCs/>
          <w:i/>
          <w:iCs/>
          <w:sz w:val="26"/>
          <w:szCs w:val="26"/>
        </w:rPr>
        <w:t xml:space="preserve">Мини-исследование: </w:t>
      </w:r>
      <w:r w:rsidRPr="00910CEA">
        <w:rPr>
          <w:sz w:val="26"/>
          <w:szCs w:val="26"/>
        </w:rPr>
        <w:t>Определение количества потребляемых энергоресурсов и выбрасываемого СО</w:t>
      </w:r>
      <w:proofErr w:type="gramStart"/>
      <w:r w:rsidRPr="00910CEA">
        <w:rPr>
          <w:sz w:val="26"/>
          <w:szCs w:val="26"/>
        </w:rPr>
        <w:t>2</w:t>
      </w:r>
      <w:proofErr w:type="gramEnd"/>
      <w:r w:rsidRPr="00910CEA">
        <w:rPr>
          <w:sz w:val="26"/>
          <w:szCs w:val="26"/>
        </w:rPr>
        <w:t xml:space="preserve">. </w:t>
      </w:r>
    </w:p>
    <w:p w:rsidR="00D02C8E" w:rsidRPr="00910CEA" w:rsidRDefault="00FC2413" w:rsidP="00910CEA">
      <w:pPr>
        <w:pStyle w:val="Default"/>
        <w:jc w:val="both"/>
        <w:rPr>
          <w:sz w:val="26"/>
          <w:szCs w:val="26"/>
        </w:rPr>
      </w:pPr>
      <w:r w:rsidRPr="00910CEA">
        <w:rPr>
          <w:b/>
          <w:sz w:val="26"/>
          <w:szCs w:val="26"/>
        </w:rPr>
        <w:t>6.</w:t>
      </w:r>
      <w:r w:rsidR="00F024BE" w:rsidRPr="00910CEA">
        <w:rPr>
          <w:b/>
          <w:i/>
          <w:sz w:val="26"/>
          <w:szCs w:val="26"/>
        </w:rPr>
        <w:t>Теория.</w:t>
      </w:r>
      <w:r w:rsidR="00910CEA" w:rsidRPr="00910CEA">
        <w:rPr>
          <w:b/>
          <w:i/>
          <w:sz w:val="26"/>
          <w:szCs w:val="26"/>
        </w:rPr>
        <w:t xml:space="preserve"> </w:t>
      </w:r>
      <w:r w:rsidR="00D02C8E" w:rsidRPr="00910CEA">
        <w:rPr>
          <w:b/>
          <w:bCs/>
          <w:sz w:val="26"/>
          <w:szCs w:val="26"/>
        </w:rPr>
        <w:t>Агроклиматические ресурсы села</w:t>
      </w:r>
      <w:r w:rsidR="00D02C8E" w:rsidRPr="00910CEA">
        <w:rPr>
          <w:sz w:val="26"/>
          <w:szCs w:val="26"/>
        </w:rPr>
        <w:t xml:space="preserve">. Понятие почвы, ее свойств. Плодородие. Характеристика почв природнохозяйственных зон села. Преобладающие типы почв на территории села. Особенности климата. </w:t>
      </w:r>
    </w:p>
    <w:p w:rsidR="00D02C8E" w:rsidRPr="00910CEA" w:rsidRDefault="00D02C8E" w:rsidP="00910CEA">
      <w:pPr>
        <w:pStyle w:val="Default"/>
        <w:jc w:val="both"/>
        <w:rPr>
          <w:sz w:val="26"/>
          <w:szCs w:val="26"/>
        </w:rPr>
      </w:pPr>
      <w:r w:rsidRPr="00910CEA">
        <w:rPr>
          <w:b/>
          <w:bCs/>
          <w:i/>
          <w:iCs/>
          <w:sz w:val="26"/>
          <w:szCs w:val="26"/>
        </w:rPr>
        <w:t xml:space="preserve">Практическая работа: </w:t>
      </w:r>
      <w:r w:rsidRPr="00910CEA">
        <w:rPr>
          <w:sz w:val="26"/>
          <w:szCs w:val="26"/>
        </w:rPr>
        <w:t xml:space="preserve">1. Работа с почвенной картой-схемой. Исследование механического состава различных типов почв. </w:t>
      </w:r>
    </w:p>
    <w:p w:rsidR="00D02C8E" w:rsidRPr="00910CEA" w:rsidRDefault="00FC2413" w:rsidP="00910CEA">
      <w:pPr>
        <w:pStyle w:val="Default"/>
        <w:jc w:val="both"/>
        <w:rPr>
          <w:sz w:val="26"/>
          <w:szCs w:val="26"/>
        </w:rPr>
      </w:pPr>
      <w:r w:rsidRPr="00910CEA">
        <w:rPr>
          <w:b/>
          <w:sz w:val="26"/>
          <w:szCs w:val="26"/>
        </w:rPr>
        <w:t>7.</w:t>
      </w:r>
      <w:r w:rsidR="00F024BE" w:rsidRPr="00910CEA">
        <w:rPr>
          <w:b/>
          <w:i/>
          <w:sz w:val="26"/>
          <w:szCs w:val="26"/>
        </w:rPr>
        <w:t>Теория.</w:t>
      </w:r>
      <w:r w:rsidR="00910CEA" w:rsidRPr="00910CEA">
        <w:rPr>
          <w:b/>
          <w:i/>
          <w:sz w:val="26"/>
          <w:szCs w:val="26"/>
        </w:rPr>
        <w:t xml:space="preserve"> </w:t>
      </w:r>
      <w:r w:rsidR="00D02C8E" w:rsidRPr="00910CEA">
        <w:rPr>
          <w:b/>
          <w:bCs/>
          <w:sz w:val="26"/>
          <w:szCs w:val="26"/>
        </w:rPr>
        <w:t>Антропогенное влияние на природу села</w:t>
      </w:r>
      <w:r w:rsidR="00D02C8E" w:rsidRPr="00910CEA">
        <w:rPr>
          <w:sz w:val="26"/>
          <w:szCs w:val="26"/>
        </w:rPr>
        <w:t xml:space="preserve">. Проблемы химического, физического и биологического загрязнения атмосферы, почв, водных ресурсов села. Последствия данного воздействия. </w:t>
      </w:r>
    </w:p>
    <w:p w:rsidR="00D02C8E" w:rsidRPr="00910CEA" w:rsidRDefault="00D02C8E" w:rsidP="00910CEA">
      <w:pPr>
        <w:pStyle w:val="Default"/>
        <w:jc w:val="both"/>
        <w:rPr>
          <w:sz w:val="26"/>
          <w:szCs w:val="26"/>
        </w:rPr>
      </w:pPr>
      <w:r w:rsidRPr="00910CEA">
        <w:rPr>
          <w:b/>
          <w:bCs/>
          <w:i/>
          <w:iCs/>
          <w:sz w:val="26"/>
          <w:szCs w:val="26"/>
        </w:rPr>
        <w:t xml:space="preserve">Практические работы: </w:t>
      </w:r>
    </w:p>
    <w:p w:rsidR="00D02C8E" w:rsidRPr="00910CEA" w:rsidRDefault="00D02C8E" w:rsidP="00910CEA">
      <w:pPr>
        <w:pStyle w:val="Default"/>
        <w:jc w:val="both"/>
        <w:rPr>
          <w:sz w:val="26"/>
          <w:szCs w:val="26"/>
        </w:rPr>
      </w:pPr>
      <w:r w:rsidRPr="00910CEA">
        <w:rPr>
          <w:sz w:val="26"/>
          <w:szCs w:val="26"/>
        </w:rPr>
        <w:t xml:space="preserve">1. Сравнительный анализ состояния различных биоценозов в пределах села. </w:t>
      </w:r>
    </w:p>
    <w:p w:rsidR="00D02C8E" w:rsidRPr="00910CEA" w:rsidRDefault="00D02C8E" w:rsidP="00910CEA">
      <w:pPr>
        <w:pStyle w:val="Default"/>
        <w:jc w:val="both"/>
        <w:rPr>
          <w:sz w:val="26"/>
          <w:szCs w:val="26"/>
        </w:rPr>
      </w:pPr>
      <w:r w:rsidRPr="00910CEA">
        <w:rPr>
          <w:sz w:val="26"/>
          <w:szCs w:val="26"/>
        </w:rPr>
        <w:t>2. Изучение загрязненности бытовым мусором окрестностей села.</w:t>
      </w:r>
    </w:p>
    <w:p w:rsidR="00FC2413" w:rsidRPr="00910CEA" w:rsidRDefault="00FC2413" w:rsidP="00910CEA">
      <w:pPr>
        <w:pStyle w:val="Default"/>
        <w:jc w:val="both"/>
        <w:rPr>
          <w:sz w:val="26"/>
          <w:szCs w:val="26"/>
        </w:rPr>
      </w:pPr>
      <w:r w:rsidRPr="00910CEA">
        <w:rPr>
          <w:b/>
          <w:sz w:val="26"/>
          <w:szCs w:val="26"/>
        </w:rPr>
        <w:t xml:space="preserve">8. Заключительное занятие. </w:t>
      </w:r>
      <w:r w:rsidRPr="00910CEA">
        <w:rPr>
          <w:i/>
          <w:iCs/>
          <w:sz w:val="26"/>
          <w:szCs w:val="26"/>
        </w:rPr>
        <w:t xml:space="preserve">Акция </w:t>
      </w:r>
      <w:r w:rsidRPr="00910CEA">
        <w:rPr>
          <w:sz w:val="26"/>
          <w:szCs w:val="26"/>
        </w:rPr>
        <w:t>«Я и природа». Высадка саженцев на   Мельника Луке и винограда на пришкольном участке.</w:t>
      </w:r>
      <w:r w:rsidR="00910CEA" w:rsidRPr="00910CEA">
        <w:rPr>
          <w:sz w:val="26"/>
          <w:szCs w:val="26"/>
        </w:rPr>
        <w:t xml:space="preserve"> Отчет. Подведение итогов. </w:t>
      </w:r>
    </w:p>
    <w:p w:rsidR="00E912E7" w:rsidRDefault="00E912E7" w:rsidP="00D02C8E">
      <w:pPr>
        <w:pStyle w:val="Default"/>
        <w:rPr>
          <w:b/>
        </w:rPr>
      </w:pPr>
    </w:p>
    <w:p w:rsidR="00B90191" w:rsidRPr="00910CEA" w:rsidRDefault="00B118F5" w:rsidP="00910CEA">
      <w:pPr>
        <w:pStyle w:val="Defaul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="00D02C8E" w:rsidRPr="00910CEA">
        <w:rPr>
          <w:b/>
          <w:sz w:val="26"/>
          <w:szCs w:val="26"/>
        </w:rPr>
        <w:t>ематическое планирование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534"/>
        <w:gridCol w:w="7229"/>
        <w:gridCol w:w="709"/>
        <w:gridCol w:w="1134"/>
      </w:tblGrid>
      <w:tr w:rsidR="00D02C8E" w:rsidRPr="00910CEA" w:rsidTr="007A49E4">
        <w:trPr>
          <w:gridBefore w:val="1"/>
          <w:wBefore w:w="34" w:type="dxa"/>
          <w:trHeight w:val="324"/>
        </w:trPr>
        <w:tc>
          <w:tcPr>
            <w:tcW w:w="534" w:type="dxa"/>
          </w:tcPr>
          <w:p w:rsidR="007A49E4" w:rsidRPr="00910CEA" w:rsidRDefault="00D02C8E">
            <w:pPr>
              <w:pStyle w:val="Default"/>
            </w:pPr>
            <w:r w:rsidRPr="00910CEA">
              <w:lastRenderedPageBreak/>
              <w:t>№</w:t>
            </w:r>
          </w:p>
          <w:p w:rsidR="00D02C8E" w:rsidRPr="00910CEA" w:rsidRDefault="00D02C8E">
            <w:pPr>
              <w:pStyle w:val="Default"/>
            </w:pPr>
            <w:proofErr w:type="spellStart"/>
            <w:proofErr w:type="gramStart"/>
            <w:r w:rsidRPr="00910CEA">
              <w:t>п</w:t>
            </w:r>
            <w:proofErr w:type="spellEnd"/>
            <w:proofErr w:type="gramEnd"/>
            <w:r w:rsidRPr="00910CEA">
              <w:t>/</w:t>
            </w:r>
            <w:proofErr w:type="spellStart"/>
            <w:r w:rsidRPr="00910CEA">
              <w:t>п</w:t>
            </w:r>
            <w:proofErr w:type="spellEnd"/>
            <w:r w:rsidRPr="00910CEA">
              <w:t xml:space="preserve"> </w:t>
            </w:r>
          </w:p>
        </w:tc>
        <w:tc>
          <w:tcPr>
            <w:tcW w:w="7229" w:type="dxa"/>
          </w:tcPr>
          <w:p w:rsidR="00D02C8E" w:rsidRPr="00910CEA" w:rsidRDefault="007A49E4" w:rsidP="007A49E4">
            <w:pPr>
              <w:pStyle w:val="Default"/>
              <w:jc w:val="center"/>
            </w:pPr>
            <w:r w:rsidRPr="00910CEA">
              <w:rPr>
                <w:bCs/>
              </w:rPr>
              <w:t>Наимено</w:t>
            </w:r>
            <w:r w:rsidR="00D02C8E" w:rsidRPr="00910CEA">
              <w:rPr>
                <w:bCs/>
              </w:rPr>
              <w:t>вание темы</w:t>
            </w:r>
          </w:p>
        </w:tc>
        <w:tc>
          <w:tcPr>
            <w:tcW w:w="709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Кол-во часов </w:t>
            </w:r>
          </w:p>
        </w:tc>
        <w:tc>
          <w:tcPr>
            <w:tcW w:w="1134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график </w:t>
            </w:r>
          </w:p>
        </w:tc>
      </w:tr>
      <w:tr w:rsidR="00D02C8E" w:rsidRPr="00910CEA" w:rsidTr="007A49E4">
        <w:trPr>
          <w:gridBefore w:val="1"/>
          <w:wBefore w:w="34" w:type="dxa"/>
          <w:trHeight w:val="107"/>
        </w:trPr>
        <w:tc>
          <w:tcPr>
            <w:tcW w:w="9606" w:type="dxa"/>
            <w:gridSpan w:val="4"/>
          </w:tcPr>
          <w:p w:rsidR="00D02C8E" w:rsidRPr="00910CEA" w:rsidRDefault="00D02C8E" w:rsidP="00520330">
            <w:pPr>
              <w:pStyle w:val="Default"/>
            </w:pPr>
            <w:r w:rsidRPr="00910CEA">
              <w:rPr>
                <w:b/>
                <w:bCs/>
              </w:rPr>
              <w:t xml:space="preserve">Природа </w:t>
            </w:r>
            <w:r w:rsidR="00520330">
              <w:rPr>
                <w:b/>
                <w:bCs/>
              </w:rPr>
              <w:t>Милославского района</w:t>
            </w:r>
            <w:r w:rsidRPr="00910CEA">
              <w:rPr>
                <w:b/>
                <w:bCs/>
              </w:rPr>
              <w:t xml:space="preserve"> (8ч). </w:t>
            </w:r>
          </w:p>
        </w:tc>
      </w:tr>
      <w:tr w:rsidR="00D02C8E" w:rsidRPr="00910CEA" w:rsidTr="007A49E4">
        <w:trPr>
          <w:gridBefore w:val="1"/>
          <w:wBefore w:w="34" w:type="dxa"/>
          <w:trHeight w:val="253"/>
        </w:trPr>
        <w:tc>
          <w:tcPr>
            <w:tcW w:w="534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1. </w:t>
            </w:r>
          </w:p>
        </w:tc>
        <w:tc>
          <w:tcPr>
            <w:tcW w:w="7229" w:type="dxa"/>
          </w:tcPr>
          <w:p w:rsidR="00D02C8E" w:rsidRPr="00910CEA" w:rsidRDefault="00D02C8E" w:rsidP="000E7ABD">
            <w:pPr>
              <w:pStyle w:val="Default"/>
            </w:pPr>
            <w:r w:rsidRPr="00910CEA">
              <w:t xml:space="preserve">Введение. Значение экологических знаний в жизни людей. Особенности природы </w:t>
            </w:r>
            <w:r w:rsidR="000E7ABD">
              <w:t>Милославского района</w:t>
            </w:r>
            <w:r w:rsidRPr="00910CEA">
              <w:t xml:space="preserve">. Антропогенные факторы среды. </w:t>
            </w:r>
          </w:p>
        </w:tc>
        <w:tc>
          <w:tcPr>
            <w:tcW w:w="709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2 </w:t>
            </w:r>
          </w:p>
        </w:tc>
        <w:tc>
          <w:tcPr>
            <w:tcW w:w="1134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сентябрь </w:t>
            </w:r>
          </w:p>
        </w:tc>
      </w:tr>
      <w:tr w:rsidR="00D02C8E" w:rsidRPr="00910CEA" w:rsidTr="007A49E4">
        <w:trPr>
          <w:gridBefore w:val="1"/>
          <w:wBefore w:w="34" w:type="dxa"/>
          <w:trHeight w:val="390"/>
        </w:trPr>
        <w:tc>
          <w:tcPr>
            <w:tcW w:w="534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2. </w:t>
            </w:r>
          </w:p>
        </w:tc>
        <w:tc>
          <w:tcPr>
            <w:tcW w:w="7229" w:type="dxa"/>
          </w:tcPr>
          <w:p w:rsidR="00D02C8E" w:rsidRPr="00910CEA" w:rsidRDefault="00D02C8E" w:rsidP="00520330">
            <w:pPr>
              <w:pStyle w:val="Default"/>
            </w:pPr>
            <w:r w:rsidRPr="00910CEA">
              <w:t xml:space="preserve">«Моя малая родина» - фотографирование (сбор фотографий) интересных мест </w:t>
            </w:r>
            <w:r w:rsidR="00520330">
              <w:t>Милославского района</w:t>
            </w:r>
            <w:r w:rsidRPr="00910CEA">
              <w:t xml:space="preserve"> для участия в осенней фотовыставке. Высадка саженцев винограда на пришкольном участке. </w:t>
            </w:r>
          </w:p>
        </w:tc>
        <w:tc>
          <w:tcPr>
            <w:tcW w:w="1843" w:type="dxa"/>
            <w:gridSpan w:val="2"/>
          </w:tcPr>
          <w:p w:rsidR="00D02C8E" w:rsidRPr="00910CEA" w:rsidRDefault="00D02C8E">
            <w:pPr>
              <w:pStyle w:val="Default"/>
            </w:pPr>
            <w:r w:rsidRPr="00910CEA">
              <w:t xml:space="preserve">2 </w:t>
            </w:r>
          </w:p>
        </w:tc>
      </w:tr>
      <w:tr w:rsidR="00D02C8E" w:rsidRPr="00910CEA" w:rsidTr="007A49E4">
        <w:trPr>
          <w:gridBefore w:val="1"/>
          <w:wBefore w:w="34" w:type="dxa"/>
          <w:trHeight w:val="253"/>
        </w:trPr>
        <w:tc>
          <w:tcPr>
            <w:tcW w:w="534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3. </w:t>
            </w:r>
          </w:p>
        </w:tc>
        <w:tc>
          <w:tcPr>
            <w:tcW w:w="7229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Принципы организации биологического мониторинга. Экосистемы. Экологические факторы. Общие принципы использования биоиндикаторов. </w:t>
            </w:r>
          </w:p>
        </w:tc>
        <w:tc>
          <w:tcPr>
            <w:tcW w:w="1843" w:type="dxa"/>
            <w:gridSpan w:val="2"/>
          </w:tcPr>
          <w:p w:rsidR="00D02C8E" w:rsidRPr="00910CEA" w:rsidRDefault="00D02C8E">
            <w:pPr>
              <w:pStyle w:val="Default"/>
            </w:pPr>
            <w:r w:rsidRPr="00910CEA">
              <w:t xml:space="preserve">2 </w:t>
            </w:r>
          </w:p>
        </w:tc>
      </w:tr>
      <w:tr w:rsidR="00D02C8E" w:rsidRPr="00910CEA" w:rsidTr="007A49E4">
        <w:trPr>
          <w:gridBefore w:val="1"/>
          <w:wBefore w:w="34" w:type="dxa"/>
          <w:trHeight w:val="253"/>
        </w:trPr>
        <w:tc>
          <w:tcPr>
            <w:tcW w:w="534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4. </w:t>
            </w:r>
          </w:p>
        </w:tc>
        <w:tc>
          <w:tcPr>
            <w:tcW w:w="7229" w:type="dxa"/>
          </w:tcPr>
          <w:p w:rsidR="00D02C8E" w:rsidRPr="00910CEA" w:rsidRDefault="00D02C8E">
            <w:pPr>
              <w:pStyle w:val="Default"/>
            </w:pPr>
            <w:proofErr w:type="gramStart"/>
            <w:r w:rsidRPr="00910CEA">
              <w:t>П</w:t>
            </w:r>
            <w:proofErr w:type="gramEnd"/>
            <w:r w:rsidRPr="00910CEA">
              <w:t>/</w:t>
            </w:r>
            <w:proofErr w:type="spellStart"/>
            <w:r w:rsidRPr="00910CEA">
              <w:t>р</w:t>
            </w:r>
            <w:proofErr w:type="spellEnd"/>
            <w:r w:rsidRPr="00910CEA">
              <w:t xml:space="preserve"> № 1.Подборка природного материала для поделок и общебиологических исследований. Заготовка саженцев березы, сосны в лесу и высадка на Вертуне. </w:t>
            </w:r>
          </w:p>
        </w:tc>
        <w:tc>
          <w:tcPr>
            <w:tcW w:w="1843" w:type="dxa"/>
            <w:gridSpan w:val="2"/>
          </w:tcPr>
          <w:p w:rsidR="00D02C8E" w:rsidRPr="00910CEA" w:rsidRDefault="00D02C8E">
            <w:pPr>
              <w:pStyle w:val="Default"/>
            </w:pPr>
            <w:r w:rsidRPr="00910CEA">
              <w:t xml:space="preserve">2 </w:t>
            </w:r>
          </w:p>
        </w:tc>
      </w:tr>
      <w:tr w:rsidR="00D02C8E" w:rsidRPr="00910CEA" w:rsidTr="007A49E4">
        <w:trPr>
          <w:gridBefore w:val="1"/>
          <w:wBefore w:w="34" w:type="dxa"/>
          <w:trHeight w:val="107"/>
        </w:trPr>
        <w:tc>
          <w:tcPr>
            <w:tcW w:w="9606" w:type="dxa"/>
            <w:gridSpan w:val="4"/>
          </w:tcPr>
          <w:p w:rsidR="00D02C8E" w:rsidRPr="00910CEA" w:rsidRDefault="00D02C8E" w:rsidP="00520330">
            <w:pPr>
              <w:pStyle w:val="Default"/>
            </w:pPr>
            <w:r w:rsidRPr="00910CEA">
              <w:rPr>
                <w:b/>
                <w:bCs/>
              </w:rPr>
              <w:t xml:space="preserve">Водные ресурсы </w:t>
            </w:r>
            <w:r w:rsidR="00520330">
              <w:rPr>
                <w:b/>
                <w:bCs/>
              </w:rPr>
              <w:t>Милославского района</w:t>
            </w:r>
            <w:r w:rsidRPr="00910CEA">
              <w:rPr>
                <w:b/>
                <w:bCs/>
              </w:rPr>
              <w:t xml:space="preserve"> (12ч). </w:t>
            </w:r>
          </w:p>
        </w:tc>
      </w:tr>
      <w:tr w:rsidR="00D02C8E" w:rsidRPr="00910CEA" w:rsidTr="007A49E4">
        <w:trPr>
          <w:gridBefore w:val="1"/>
          <w:wBefore w:w="34" w:type="dxa"/>
          <w:trHeight w:val="253"/>
        </w:trPr>
        <w:tc>
          <w:tcPr>
            <w:tcW w:w="534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1. </w:t>
            </w:r>
          </w:p>
        </w:tc>
        <w:tc>
          <w:tcPr>
            <w:tcW w:w="7229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Общая характеристика водных экосистем. Малые реки. Пруды. Заготовка саженцев дуба на пришкольном участке и высадка на Вертуне </w:t>
            </w:r>
          </w:p>
        </w:tc>
        <w:tc>
          <w:tcPr>
            <w:tcW w:w="709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2 </w:t>
            </w:r>
          </w:p>
        </w:tc>
        <w:tc>
          <w:tcPr>
            <w:tcW w:w="1134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октябрь </w:t>
            </w:r>
          </w:p>
        </w:tc>
      </w:tr>
      <w:tr w:rsidR="00D02C8E" w:rsidRPr="00910CEA" w:rsidTr="007A49E4">
        <w:trPr>
          <w:gridBefore w:val="1"/>
          <w:wBefore w:w="34" w:type="dxa"/>
          <w:trHeight w:val="253"/>
        </w:trPr>
        <w:tc>
          <w:tcPr>
            <w:tcW w:w="534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2. </w:t>
            </w:r>
          </w:p>
        </w:tc>
        <w:tc>
          <w:tcPr>
            <w:tcW w:w="7229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Биологический контроль водоёма. </w:t>
            </w:r>
            <w:proofErr w:type="spellStart"/>
            <w:r w:rsidRPr="00910CEA">
              <w:t>Биоиндикация</w:t>
            </w:r>
            <w:proofErr w:type="spellEnd"/>
            <w:r w:rsidRPr="00910CEA">
              <w:t xml:space="preserve"> вод села. Заготовка и высадка саженцев дуба, березы или сосны на Вертуне. </w:t>
            </w:r>
          </w:p>
        </w:tc>
        <w:tc>
          <w:tcPr>
            <w:tcW w:w="1843" w:type="dxa"/>
            <w:gridSpan w:val="2"/>
          </w:tcPr>
          <w:p w:rsidR="00D02C8E" w:rsidRPr="00910CEA" w:rsidRDefault="00D02C8E">
            <w:pPr>
              <w:pStyle w:val="Default"/>
            </w:pPr>
            <w:r w:rsidRPr="00910CEA">
              <w:t xml:space="preserve">2 </w:t>
            </w:r>
          </w:p>
        </w:tc>
      </w:tr>
      <w:tr w:rsidR="00D02C8E" w:rsidRPr="00910CEA" w:rsidTr="007A49E4">
        <w:trPr>
          <w:gridBefore w:val="1"/>
          <w:wBefore w:w="34" w:type="dxa"/>
          <w:trHeight w:val="253"/>
        </w:trPr>
        <w:tc>
          <w:tcPr>
            <w:tcW w:w="534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3. </w:t>
            </w:r>
          </w:p>
        </w:tc>
        <w:tc>
          <w:tcPr>
            <w:tcW w:w="7229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Биоценоз водоёмов. Методы изучения биоценоза водоёмов. Изучение </w:t>
            </w:r>
            <w:proofErr w:type="spellStart"/>
            <w:r w:rsidRPr="00910CEA">
              <w:t>биоценозного</w:t>
            </w:r>
            <w:proofErr w:type="spellEnd"/>
            <w:r w:rsidRPr="00910CEA">
              <w:t xml:space="preserve"> водоема. Экскурсия на пруд. </w:t>
            </w:r>
          </w:p>
        </w:tc>
        <w:tc>
          <w:tcPr>
            <w:tcW w:w="1843" w:type="dxa"/>
            <w:gridSpan w:val="2"/>
          </w:tcPr>
          <w:p w:rsidR="00D02C8E" w:rsidRPr="00910CEA" w:rsidRDefault="00D02C8E">
            <w:pPr>
              <w:pStyle w:val="Default"/>
            </w:pPr>
            <w:r w:rsidRPr="00910CEA">
              <w:t xml:space="preserve">2 </w:t>
            </w:r>
          </w:p>
        </w:tc>
      </w:tr>
      <w:tr w:rsidR="00D02C8E" w:rsidRPr="00910CEA" w:rsidTr="007A49E4">
        <w:trPr>
          <w:gridBefore w:val="1"/>
          <w:wBefore w:w="34" w:type="dxa"/>
          <w:trHeight w:val="245"/>
        </w:trPr>
        <w:tc>
          <w:tcPr>
            <w:tcW w:w="534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4. </w:t>
            </w:r>
          </w:p>
        </w:tc>
        <w:tc>
          <w:tcPr>
            <w:tcW w:w="7229" w:type="dxa"/>
          </w:tcPr>
          <w:p w:rsidR="00D02C8E" w:rsidRPr="00910CEA" w:rsidRDefault="00D02C8E" w:rsidP="00520330">
            <w:pPr>
              <w:pStyle w:val="Default"/>
            </w:pPr>
            <w:r w:rsidRPr="00910CEA">
              <w:t>Подземные воды. Оценка качества воды. Методы описания реки, родника. Заготовка и высадка саженцев дуба, березы или сосны</w:t>
            </w:r>
            <w:r w:rsidR="00520330">
              <w:t>.</w:t>
            </w:r>
            <w:r w:rsidRPr="00910CEA">
              <w:t xml:space="preserve"> </w:t>
            </w:r>
            <w:r w:rsidR="00520330">
              <w:t xml:space="preserve"> </w:t>
            </w:r>
            <w:r w:rsidRPr="00910CEA">
              <w:t xml:space="preserve"> </w:t>
            </w:r>
          </w:p>
        </w:tc>
        <w:tc>
          <w:tcPr>
            <w:tcW w:w="1843" w:type="dxa"/>
            <w:gridSpan w:val="2"/>
          </w:tcPr>
          <w:p w:rsidR="00D02C8E" w:rsidRPr="00910CEA" w:rsidRDefault="00D02C8E">
            <w:pPr>
              <w:pStyle w:val="Default"/>
            </w:pPr>
            <w:r w:rsidRPr="00910CEA">
              <w:t xml:space="preserve">2 </w:t>
            </w:r>
          </w:p>
        </w:tc>
      </w:tr>
      <w:tr w:rsidR="00D02C8E" w:rsidRPr="00910CEA" w:rsidTr="007A49E4">
        <w:trPr>
          <w:gridBefore w:val="1"/>
          <w:wBefore w:w="34" w:type="dxa"/>
          <w:trHeight w:val="248"/>
        </w:trPr>
        <w:tc>
          <w:tcPr>
            <w:tcW w:w="534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5. </w:t>
            </w:r>
          </w:p>
        </w:tc>
        <w:tc>
          <w:tcPr>
            <w:tcW w:w="7229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Экскурсия на речку. </w:t>
            </w:r>
            <w:proofErr w:type="gramStart"/>
            <w:r w:rsidRPr="00910CEA">
              <w:t>П</w:t>
            </w:r>
            <w:proofErr w:type="gramEnd"/>
            <w:r w:rsidRPr="00910CEA">
              <w:t>/</w:t>
            </w:r>
            <w:proofErr w:type="spellStart"/>
            <w:r w:rsidRPr="00910CEA">
              <w:t>р</w:t>
            </w:r>
            <w:proofErr w:type="spellEnd"/>
            <w:r w:rsidRPr="00910CEA">
              <w:t xml:space="preserve"> № 1 Описание реки. Мониторинг состояния реки. </w:t>
            </w:r>
          </w:p>
          <w:p w:rsidR="00D02C8E" w:rsidRPr="00910CEA" w:rsidRDefault="00D02C8E">
            <w:pPr>
              <w:pStyle w:val="Default"/>
            </w:pPr>
            <w:proofErr w:type="gramStart"/>
            <w:r w:rsidRPr="00910CEA">
              <w:t>П</w:t>
            </w:r>
            <w:proofErr w:type="gramEnd"/>
            <w:r w:rsidRPr="00910CEA">
              <w:t>/</w:t>
            </w:r>
            <w:proofErr w:type="spellStart"/>
            <w:r w:rsidRPr="00910CEA">
              <w:t>р</w:t>
            </w:r>
            <w:proofErr w:type="spellEnd"/>
            <w:r w:rsidRPr="00910CEA">
              <w:t xml:space="preserve"> № 2. Описание родника. Мониторинг состояния родника. </w:t>
            </w:r>
          </w:p>
        </w:tc>
        <w:tc>
          <w:tcPr>
            <w:tcW w:w="1843" w:type="dxa"/>
            <w:gridSpan w:val="2"/>
          </w:tcPr>
          <w:p w:rsidR="00D02C8E" w:rsidRPr="00910CEA" w:rsidRDefault="00D02C8E">
            <w:pPr>
              <w:pStyle w:val="Default"/>
            </w:pPr>
            <w:r w:rsidRPr="00910CEA">
              <w:t xml:space="preserve">2 </w:t>
            </w:r>
          </w:p>
        </w:tc>
      </w:tr>
      <w:tr w:rsidR="00D02C8E" w:rsidRPr="00910CEA" w:rsidTr="007A49E4">
        <w:trPr>
          <w:gridBefore w:val="1"/>
          <w:wBefore w:w="34" w:type="dxa"/>
          <w:trHeight w:val="253"/>
        </w:trPr>
        <w:tc>
          <w:tcPr>
            <w:tcW w:w="534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6. </w:t>
            </w:r>
          </w:p>
        </w:tc>
        <w:tc>
          <w:tcPr>
            <w:tcW w:w="7229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Обитатели и экология малых рек и прудов. </w:t>
            </w:r>
            <w:proofErr w:type="gramStart"/>
            <w:r w:rsidRPr="00910CEA">
              <w:t>П</w:t>
            </w:r>
            <w:proofErr w:type="gramEnd"/>
            <w:r w:rsidRPr="00910CEA">
              <w:t>/</w:t>
            </w:r>
            <w:proofErr w:type="spellStart"/>
            <w:r w:rsidRPr="00910CEA">
              <w:t>р</w:t>
            </w:r>
            <w:proofErr w:type="spellEnd"/>
            <w:r w:rsidRPr="00910CEA">
              <w:t xml:space="preserve"> №3. Подготовка сообщений о водоемах. Работа с литературой и др. источниками. </w:t>
            </w:r>
          </w:p>
        </w:tc>
        <w:tc>
          <w:tcPr>
            <w:tcW w:w="709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2 </w:t>
            </w:r>
          </w:p>
        </w:tc>
        <w:tc>
          <w:tcPr>
            <w:tcW w:w="1134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 ноябрь </w:t>
            </w:r>
          </w:p>
        </w:tc>
      </w:tr>
      <w:tr w:rsidR="00D02C8E" w:rsidRPr="00910CEA" w:rsidTr="007A49E4">
        <w:trPr>
          <w:gridBefore w:val="1"/>
          <w:wBefore w:w="34" w:type="dxa"/>
          <w:trHeight w:val="107"/>
        </w:trPr>
        <w:tc>
          <w:tcPr>
            <w:tcW w:w="9606" w:type="dxa"/>
            <w:gridSpan w:val="4"/>
          </w:tcPr>
          <w:p w:rsidR="00D02C8E" w:rsidRPr="00910CEA" w:rsidRDefault="00D02C8E" w:rsidP="00520330">
            <w:pPr>
              <w:pStyle w:val="Default"/>
            </w:pPr>
            <w:r w:rsidRPr="00910CEA">
              <w:rPr>
                <w:b/>
                <w:bCs/>
              </w:rPr>
              <w:t xml:space="preserve">Лесные богатства </w:t>
            </w:r>
            <w:r w:rsidR="00520330">
              <w:rPr>
                <w:b/>
                <w:bCs/>
              </w:rPr>
              <w:t>Милославского района (12</w:t>
            </w:r>
            <w:r w:rsidRPr="00910CEA">
              <w:rPr>
                <w:b/>
                <w:bCs/>
              </w:rPr>
              <w:t xml:space="preserve">ч). </w:t>
            </w:r>
          </w:p>
        </w:tc>
      </w:tr>
      <w:tr w:rsidR="00D02C8E" w:rsidRPr="00910CEA" w:rsidTr="007A49E4">
        <w:trPr>
          <w:gridBefore w:val="1"/>
          <w:wBefore w:w="34" w:type="dxa"/>
          <w:trHeight w:val="426"/>
        </w:trPr>
        <w:tc>
          <w:tcPr>
            <w:tcW w:w="534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1. </w:t>
            </w:r>
          </w:p>
        </w:tc>
        <w:tc>
          <w:tcPr>
            <w:tcW w:w="7229" w:type="dxa"/>
          </w:tcPr>
          <w:p w:rsidR="00D02C8E" w:rsidRPr="00910CEA" w:rsidRDefault="00D02C8E" w:rsidP="00520330">
            <w:pPr>
              <w:pStyle w:val="Default"/>
            </w:pPr>
            <w:r w:rsidRPr="00910CEA">
              <w:t xml:space="preserve">Общая характеристика лесных экосистем, их структура и свойства. Экскурсия в осенний лес. </w:t>
            </w:r>
            <w:r w:rsidR="00520330">
              <w:t xml:space="preserve"> </w:t>
            </w:r>
            <w:r w:rsidRPr="00910CEA">
              <w:t xml:space="preserve"> </w:t>
            </w:r>
          </w:p>
        </w:tc>
        <w:tc>
          <w:tcPr>
            <w:tcW w:w="1843" w:type="dxa"/>
            <w:gridSpan w:val="2"/>
          </w:tcPr>
          <w:p w:rsidR="00D02C8E" w:rsidRPr="00910CEA" w:rsidRDefault="00D02C8E">
            <w:pPr>
              <w:pStyle w:val="Default"/>
            </w:pPr>
            <w:r w:rsidRPr="00910CEA">
              <w:t xml:space="preserve">2 </w:t>
            </w:r>
          </w:p>
        </w:tc>
      </w:tr>
      <w:tr w:rsidR="00D02C8E" w:rsidRPr="00910CEA" w:rsidTr="007A49E4">
        <w:trPr>
          <w:gridBefore w:val="1"/>
          <w:wBefore w:w="34" w:type="dxa"/>
          <w:trHeight w:val="253"/>
        </w:trPr>
        <w:tc>
          <w:tcPr>
            <w:tcW w:w="534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2 </w:t>
            </w:r>
          </w:p>
        </w:tc>
        <w:tc>
          <w:tcPr>
            <w:tcW w:w="7229" w:type="dxa"/>
          </w:tcPr>
          <w:p w:rsidR="00D02C8E" w:rsidRPr="00910CEA" w:rsidRDefault="00D02C8E">
            <w:pPr>
              <w:pStyle w:val="Default"/>
            </w:pPr>
            <w:r w:rsidRPr="00910CEA">
              <w:t>Роль лесничеств в сохранении и приумножении лесных богатств. Практическое занятие:</w:t>
            </w:r>
            <w:r w:rsidR="007A49E4" w:rsidRPr="00910CEA">
              <w:t xml:space="preserve"> </w:t>
            </w:r>
            <w:r w:rsidRPr="00910CEA">
              <w:t xml:space="preserve">Определение пород и возраста деревьев, их диаметра и высоты. </w:t>
            </w:r>
          </w:p>
        </w:tc>
        <w:tc>
          <w:tcPr>
            <w:tcW w:w="1843" w:type="dxa"/>
            <w:gridSpan w:val="2"/>
          </w:tcPr>
          <w:p w:rsidR="00D02C8E" w:rsidRPr="00910CEA" w:rsidRDefault="00520330">
            <w:pPr>
              <w:pStyle w:val="Default"/>
            </w:pPr>
            <w:r>
              <w:t>4</w:t>
            </w:r>
          </w:p>
        </w:tc>
      </w:tr>
      <w:tr w:rsidR="00D02C8E" w:rsidRPr="00910CEA" w:rsidTr="007A49E4">
        <w:trPr>
          <w:gridBefore w:val="1"/>
          <w:wBefore w:w="34" w:type="dxa"/>
          <w:trHeight w:val="253"/>
        </w:trPr>
        <w:tc>
          <w:tcPr>
            <w:tcW w:w="534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3. </w:t>
            </w:r>
          </w:p>
        </w:tc>
        <w:tc>
          <w:tcPr>
            <w:tcW w:w="7229" w:type="dxa"/>
          </w:tcPr>
          <w:p w:rsidR="00D02C8E" w:rsidRPr="00910CEA" w:rsidRDefault="00D02C8E">
            <w:pPr>
              <w:pStyle w:val="Default"/>
            </w:pPr>
            <w:r w:rsidRPr="00910CEA">
              <w:t>Характеристика лесных фитоценозов. Методы геоботанических исследований</w:t>
            </w:r>
            <w:r w:rsidR="00520330">
              <w:t>.</w:t>
            </w:r>
            <w:r w:rsidRPr="00910CEA">
              <w:t xml:space="preserve"> Определение растений. </w:t>
            </w:r>
            <w:proofErr w:type="gramStart"/>
            <w:r w:rsidRPr="00910CEA">
              <w:t>П</w:t>
            </w:r>
            <w:proofErr w:type="gramEnd"/>
            <w:r w:rsidRPr="00910CEA">
              <w:t>/</w:t>
            </w:r>
            <w:proofErr w:type="spellStart"/>
            <w:r w:rsidRPr="00910CEA">
              <w:t>р</w:t>
            </w:r>
            <w:proofErr w:type="spellEnd"/>
            <w:r w:rsidRPr="00910CEA">
              <w:t xml:space="preserve"> № 1. Описание лесного фитоценоза. </w:t>
            </w:r>
          </w:p>
        </w:tc>
        <w:tc>
          <w:tcPr>
            <w:tcW w:w="1843" w:type="dxa"/>
            <w:gridSpan w:val="2"/>
          </w:tcPr>
          <w:p w:rsidR="00D02C8E" w:rsidRPr="00910CEA" w:rsidRDefault="00D02C8E">
            <w:pPr>
              <w:pStyle w:val="Default"/>
            </w:pPr>
            <w:r w:rsidRPr="00910CEA">
              <w:t xml:space="preserve">2 </w:t>
            </w:r>
          </w:p>
        </w:tc>
      </w:tr>
      <w:tr w:rsidR="00D02C8E" w:rsidRPr="00910CEA" w:rsidTr="007A49E4">
        <w:trPr>
          <w:gridBefore w:val="1"/>
          <w:wBefore w:w="34" w:type="dxa"/>
          <w:trHeight w:val="253"/>
        </w:trPr>
        <w:tc>
          <w:tcPr>
            <w:tcW w:w="534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4. </w:t>
            </w:r>
          </w:p>
        </w:tc>
        <w:tc>
          <w:tcPr>
            <w:tcW w:w="7229" w:type="dxa"/>
          </w:tcPr>
          <w:p w:rsidR="00D02C8E" w:rsidRPr="00910CEA" w:rsidRDefault="00D02C8E" w:rsidP="00520330">
            <w:pPr>
              <w:pStyle w:val="Default"/>
            </w:pPr>
            <w:r w:rsidRPr="00910CEA">
              <w:t xml:space="preserve">Уникальность лесов </w:t>
            </w:r>
            <w:r w:rsidR="00520330">
              <w:t>Милославского района</w:t>
            </w:r>
            <w:r w:rsidRPr="00910CEA">
              <w:t xml:space="preserve">. Экскурсия в зимний лес. </w:t>
            </w:r>
            <w:proofErr w:type="gramStart"/>
            <w:r w:rsidRPr="00910CEA">
              <w:t>П</w:t>
            </w:r>
            <w:proofErr w:type="gramEnd"/>
            <w:r w:rsidRPr="00910CEA">
              <w:t>/</w:t>
            </w:r>
            <w:proofErr w:type="spellStart"/>
            <w:r w:rsidRPr="00910CEA">
              <w:t>р</w:t>
            </w:r>
            <w:proofErr w:type="spellEnd"/>
            <w:r w:rsidRPr="00910CEA">
              <w:t xml:space="preserve"> №2. Фенологические наблюдения в лесу. </w:t>
            </w:r>
          </w:p>
        </w:tc>
        <w:tc>
          <w:tcPr>
            <w:tcW w:w="709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2 </w:t>
            </w:r>
          </w:p>
        </w:tc>
        <w:tc>
          <w:tcPr>
            <w:tcW w:w="1134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 декабрь </w:t>
            </w:r>
          </w:p>
        </w:tc>
      </w:tr>
      <w:tr w:rsidR="00D02C8E" w:rsidRPr="00910CEA" w:rsidTr="007A49E4">
        <w:trPr>
          <w:gridBefore w:val="1"/>
          <w:wBefore w:w="34" w:type="dxa"/>
          <w:trHeight w:val="253"/>
        </w:trPr>
        <w:tc>
          <w:tcPr>
            <w:tcW w:w="534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5. </w:t>
            </w:r>
          </w:p>
        </w:tc>
        <w:tc>
          <w:tcPr>
            <w:tcW w:w="7229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Виды растений Красной книги рязанской области. </w:t>
            </w:r>
            <w:proofErr w:type="gramStart"/>
            <w:r w:rsidRPr="00910CEA">
              <w:t>П</w:t>
            </w:r>
            <w:proofErr w:type="gramEnd"/>
            <w:r w:rsidRPr="00910CEA">
              <w:t>/</w:t>
            </w:r>
            <w:proofErr w:type="spellStart"/>
            <w:r w:rsidRPr="00910CEA">
              <w:t>р</w:t>
            </w:r>
            <w:proofErr w:type="spellEnd"/>
            <w:r w:rsidRPr="00910CEA">
              <w:t xml:space="preserve"> №3. Подбор материалов о </w:t>
            </w:r>
            <w:proofErr w:type="spellStart"/>
            <w:r w:rsidRPr="00910CEA">
              <w:t>краснокнижных</w:t>
            </w:r>
            <w:proofErr w:type="spellEnd"/>
            <w:r w:rsidRPr="00910CEA">
              <w:t xml:space="preserve"> растениях леса. </w:t>
            </w:r>
          </w:p>
        </w:tc>
        <w:tc>
          <w:tcPr>
            <w:tcW w:w="1843" w:type="dxa"/>
            <w:gridSpan w:val="2"/>
          </w:tcPr>
          <w:p w:rsidR="00D02C8E" w:rsidRPr="00910CEA" w:rsidRDefault="00D02C8E">
            <w:pPr>
              <w:pStyle w:val="Default"/>
            </w:pPr>
            <w:r w:rsidRPr="00910CEA">
              <w:t xml:space="preserve">2 </w:t>
            </w:r>
          </w:p>
        </w:tc>
      </w:tr>
      <w:tr w:rsidR="00D02C8E" w:rsidRPr="00910CEA" w:rsidTr="007A49E4">
        <w:trPr>
          <w:trHeight w:val="107"/>
        </w:trPr>
        <w:tc>
          <w:tcPr>
            <w:tcW w:w="9640" w:type="dxa"/>
            <w:gridSpan w:val="5"/>
          </w:tcPr>
          <w:p w:rsidR="00D02C8E" w:rsidRPr="00910CEA" w:rsidRDefault="00D02C8E">
            <w:pPr>
              <w:pStyle w:val="Default"/>
            </w:pPr>
            <w:r w:rsidRPr="00910CEA">
              <w:rPr>
                <w:b/>
                <w:bCs/>
              </w:rPr>
              <w:t xml:space="preserve">Радиационное загрязнение окружающей среды (10ч). </w:t>
            </w:r>
          </w:p>
        </w:tc>
      </w:tr>
      <w:tr w:rsidR="00D02C8E" w:rsidRPr="00910CEA" w:rsidTr="007A49E4">
        <w:trPr>
          <w:trHeight w:val="385"/>
        </w:trPr>
        <w:tc>
          <w:tcPr>
            <w:tcW w:w="568" w:type="dxa"/>
            <w:gridSpan w:val="2"/>
          </w:tcPr>
          <w:p w:rsidR="00D02C8E" w:rsidRPr="00910CEA" w:rsidRDefault="00D02C8E">
            <w:pPr>
              <w:pStyle w:val="Default"/>
            </w:pPr>
            <w:r w:rsidRPr="00910CEA">
              <w:t xml:space="preserve">1. </w:t>
            </w:r>
          </w:p>
        </w:tc>
        <w:tc>
          <w:tcPr>
            <w:tcW w:w="7229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Подбор природного материала для проведения </w:t>
            </w:r>
            <w:r w:rsidRPr="00910CEA">
              <w:rPr>
                <w:i/>
                <w:iCs/>
              </w:rPr>
              <w:t xml:space="preserve">мини-исследования: </w:t>
            </w:r>
            <w:r w:rsidRPr="00910CEA">
              <w:t xml:space="preserve">«Сосна в качестве </w:t>
            </w:r>
            <w:proofErr w:type="spellStart"/>
            <w:r w:rsidRPr="00910CEA">
              <w:t>тест-объекта</w:t>
            </w:r>
            <w:proofErr w:type="spellEnd"/>
            <w:r w:rsidRPr="00910CEA">
              <w:t xml:space="preserve"> в ради</w:t>
            </w:r>
            <w:proofErr w:type="gramStart"/>
            <w:r w:rsidRPr="00910CEA">
              <w:t>о-</w:t>
            </w:r>
            <w:proofErr w:type="gramEnd"/>
            <w:r w:rsidRPr="00910CEA">
              <w:t xml:space="preserve"> и </w:t>
            </w:r>
            <w:proofErr w:type="spellStart"/>
            <w:r w:rsidRPr="00910CEA">
              <w:t>общеэкологических</w:t>
            </w:r>
            <w:proofErr w:type="spellEnd"/>
            <w:r w:rsidRPr="00910CEA">
              <w:t xml:space="preserve"> исследованиях». Экскурсия в зимний лес. </w:t>
            </w:r>
          </w:p>
        </w:tc>
        <w:tc>
          <w:tcPr>
            <w:tcW w:w="1843" w:type="dxa"/>
            <w:gridSpan w:val="2"/>
          </w:tcPr>
          <w:p w:rsidR="00D02C8E" w:rsidRPr="00910CEA" w:rsidRDefault="00D02C8E">
            <w:pPr>
              <w:pStyle w:val="Default"/>
            </w:pPr>
            <w:r w:rsidRPr="00910CEA">
              <w:t xml:space="preserve">2 </w:t>
            </w:r>
          </w:p>
        </w:tc>
      </w:tr>
      <w:tr w:rsidR="00D02C8E" w:rsidRPr="00910CEA" w:rsidTr="007A49E4">
        <w:trPr>
          <w:trHeight w:val="253"/>
        </w:trPr>
        <w:tc>
          <w:tcPr>
            <w:tcW w:w="568" w:type="dxa"/>
            <w:gridSpan w:val="2"/>
          </w:tcPr>
          <w:p w:rsidR="00D02C8E" w:rsidRPr="00910CEA" w:rsidRDefault="00D02C8E">
            <w:pPr>
              <w:pStyle w:val="Default"/>
            </w:pPr>
            <w:r w:rsidRPr="00910CEA">
              <w:t xml:space="preserve">2. </w:t>
            </w:r>
          </w:p>
        </w:tc>
        <w:tc>
          <w:tcPr>
            <w:tcW w:w="7229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Определение уровня радиационного загрязнения воздуха (с </w:t>
            </w:r>
            <w:proofErr w:type="spellStart"/>
            <w:r w:rsidRPr="00910CEA">
              <w:t>пом</w:t>
            </w:r>
            <w:proofErr w:type="spellEnd"/>
            <w:r w:rsidRPr="00910CEA">
              <w:t xml:space="preserve">. </w:t>
            </w:r>
            <w:r w:rsidRPr="00910CEA">
              <w:lastRenderedPageBreak/>
              <w:t xml:space="preserve">табл.) Влияние радиоактивного загрязнения на здоровье человека </w:t>
            </w:r>
          </w:p>
        </w:tc>
        <w:tc>
          <w:tcPr>
            <w:tcW w:w="1843" w:type="dxa"/>
            <w:gridSpan w:val="2"/>
          </w:tcPr>
          <w:p w:rsidR="00D02C8E" w:rsidRPr="00910CEA" w:rsidRDefault="00D02C8E">
            <w:pPr>
              <w:pStyle w:val="Default"/>
            </w:pPr>
            <w:r w:rsidRPr="00910CEA">
              <w:lastRenderedPageBreak/>
              <w:t xml:space="preserve">2 </w:t>
            </w:r>
          </w:p>
        </w:tc>
      </w:tr>
      <w:tr w:rsidR="00D02C8E" w:rsidRPr="00910CEA" w:rsidTr="007A49E4">
        <w:trPr>
          <w:trHeight w:val="253"/>
        </w:trPr>
        <w:tc>
          <w:tcPr>
            <w:tcW w:w="568" w:type="dxa"/>
            <w:gridSpan w:val="2"/>
          </w:tcPr>
          <w:p w:rsidR="00D02C8E" w:rsidRPr="00910CEA" w:rsidRDefault="00D02C8E">
            <w:pPr>
              <w:pStyle w:val="Default"/>
            </w:pPr>
            <w:r w:rsidRPr="00910CEA">
              <w:lastRenderedPageBreak/>
              <w:t xml:space="preserve">3. </w:t>
            </w:r>
          </w:p>
        </w:tc>
        <w:tc>
          <w:tcPr>
            <w:tcW w:w="7229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Радиоактивное загрязнение мест в Милославском районе. Заболевания человека, вызванные радиоактивным загрязнением. </w:t>
            </w:r>
          </w:p>
        </w:tc>
        <w:tc>
          <w:tcPr>
            <w:tcW w:w="709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2 </w:t>
            </w:r>
          </w:p>
        </w:tc>
        <w:tc>
          <w:tcPr>
            <w:tcW w:w="1134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14янв </w:t>
            </w:r>
          </w:p>
        </w:tc>
      </w:tr>
      <w:tr w:rsidR="00D02C8E" w:rsidRPr="00910CEA" w:rsidTr="007A49E4">
        <w:trPr>
          <w:trHeight w:val="253"/>
        </w:trPr>
        <w:tc>
          <w:tcPr>
            <w:tcW w:w="568" w:type="dxa"/>
            <w:gridSpan w:val="2"/>
          </w:tcPr>
          <w:p w:rsidR="00D02C8E" w:rsidRPr="00910CEA" w:rsidRDefault="00D02C8E">
            <w:pPr>
              <w:pStyle w:val="Default"/>
            </w:pPr>
            <w:r w:rsidRPr="00910CEA">
              <w:t xml:space="preserve">4. </w:t>
            </w:r>
          </w:p>
        </w:tc>
        <w:tc>
          <w:tcPr>
            <w:tcW w:w="7229" w:type="dxa"/>
          </w:tcPr>
          <w:p w:rsidR="00D02C8E" w:rsidRPr="00910CEA" w:rsidRDefault="00D02C8E">
            <w:pPr>
              <w:pStyle w:val="Default"/>
            </w:pPr>
            <w:r w:rsidRPr="00910CEA">
              <w:t xml:space="preserve">Экспресс-оценка загрязнения воздуха по классу повреждения хвои (с </w:t>
            </w:r>
            <w:proofErr w:type="spellStart"/>
            <w:r w:rsidRPr="00910CEA">
              <w:t>пом</w:t>
            </w:r>
            <w:proofErr w:type="spellEnd"/>
            <w:r w:rsidRPr="00910CEA">
              <w:t xml:space="preserve">. табл.). Экскурсия в зимний лес. </w:t>
            </w:r>
          </w:p>
        </w:tc>
        <w:tc>
          <w:tcPr>
            <w:tcW w:w="1843" w:type="dxa"/>
            <w:gridSpan w:val="2"/>
          </w:tcPr>
          <w:p w:rsidR="00D02C8E" w:rsidRPr="00910CEA" w:rsidRDefault="00D02C8E">
            <w:pPr>
              <w:pStyle w:val="Default"/>
            </w:pPr>
            <w:r w:rsidRPr="00910CEA">
              <w:t xml:space="preserve">2 </w:t>
            </w:r>
          </w:p>
        </w:tc>
      </w:tr>
      <w:tr w:rsidR="00D02C8E" w:rsidRPr="00910CEA" w:rsidTr="007A49E4">
        <w:trPr>
          <w:trHeight w:val="253"/>
        </w:trPr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D02C8E" w:rsidRPr="00910CEA" w:rsidRDefault="00D02C8E">
            <w:pPr>
              <w:pStyle w:val="Default"/>
            </w:pPr>
            <w:r w:rsidRPr="00910CEA">
              <w:t xml:space="preserve">5. 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D02C8E" w:rsidRPr="00910CEA" w:rsidRDefault="00D02C8E">
            <w:pPr>
              <w:pStyle w:val="Default"/>
            </w:pPr>
            <w:r w:rsidRPr="00910CEA">
              <w:t xml:space="preserve">Определение продолжительности жизни хвои. Знакомство с методиками исследования. Участие в школьной фотовыставке «Мороз и солнце»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02C8E" w:rsidRPr="00910CEA" w:rsidRDefault="00D02C8E">
            <w:pPr>
              <w:pStyle w:val="Default"/>
            </w:pPr>
            <w:r w:rsidRPr="00910CEA">
              <w:t xml:space="preserve">2 </w:t>
            </w:r>
          </w:p>
        </w:tc>
      </w:tr>
      <w:tr w:rsidR="00B90191" w:rsidRPr="00910CEA" w:rsidTr="007A49E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rPr>
                <w:b/>
                <w:bCs/>
              </w:rPr>
              <w:t xml:space="preserve">Воздушная оболочка нашей местности (14ч). </w:t>
            </w:r>
          </w:p>
        </w:tc>
      </w:tr>
      <w:tr w:rsidR="00B90191" w:rsidRPr="00910CEA" w:rsidTr="007A49E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1.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Знакомство с методами оценки качества среды. Оценка качества среды методами </w:t>
            </w:r>
            <w:proofErr w:type="spellStart"/>
            <w:r w:rsidRPr="00910CEA">
              <w:t>биоиндикации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 февраль </w:t>
            </w:r>
          </w:p>
        </w:tc>
      </w:tr>
      <w:tr w:rsidR="00B90191" w:rsidRPr="00910CEA" w:rsidTr="007A49E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2.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Оценка качества воздуха. Знакомство с методиками, позволяющими определить уровень загрязнённости воздуха.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2 </w:t>
            </w:r>
          </w:p>
        </w:tc>
      </w:tr>
      <w:tr w:rsidR="00B90191" w:rsidRPr="00910CEA" w:rsidTr="007A49E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3.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 w:rsidP="00520330">
            <w:pPr>
              <w:pStyle w:val="Default"/>
            </w:pPr>
            <w:r w:rsidRPr="00910CEA">
              <w:rPr>
                <w:i/>
                <w:iCs/>
              </w:rPr>
              <w:t xml:space="preserve">Мини-исследование: </w:t>
            </w:r>
            <w:r w:rsidRPr="00910CEA">
              <w:t>Определение количества потребляемых энергоресурсов и выбрасываемого в атмосферу СО</w:t>
            </w:r>
            <w:proofErr w:type="gramStart"/>
            <w:r w:rsidRPr="00910CEA">
              <w:t>2</w:t>
            </w:r>
            <w:proofErr w:type="gramEnd"/>
            <w:r w:rsidRPr="00910CEA">
              <w:t xml:space="preserve">. Экскурсия </w:t>
            </w:r>
            <w:r w:rsidR="00520330">
              <w:t>в природу.</w:t>
            </w:r>
            <w:r w:rsidRPr="00910CEA"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2 </w:t>
            </w:r>
          </w:p>
        </w:tc>
      </w:tr>
      <w:tr w:rsidR="00B90191" w:rsidRPr="00910CEA" w:rsidTr="007A49E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4.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 w:rsidP="00520330">
            <w:pPr>
              <w:pStyle w:val="Default"/>
            </w:pPr>
            <w:r w:rsidRPr="00910CEA">
              <w:rPr>
                <w:i/>
                <w:iCs/>
              </w:rPr>
              <w:t xml:space="preserve">Практическая работа: </w:t>
            </w:r>
            <w:proofErr w:type="spellStart"/>
            <w:r w:rsidRPr="00910CEA">
              <w:t>Биоиндикация</w:t>
            </w:r>
            <w:proofErr w:type="spellEnd"/>
            <w:r w:rsidRPr="00910CEA">
              <w:t xml:space="preserve"> загрязнения атмосферного воздуха с помощью лишайников. Экскурсия </w:t>
            </w:r>
            <w:r w:rsidR="00520330">
              <w:t>в зимни</w:t>
            </w:r>
            <w:r w:rsidRPr="00910CEA">
              <w:t xml:space="preserve">й </w:t>
            </w:r>
            <w:r w:rsidR="00520330">
              <w:t>лес</w:t>
            </w:r>
            <w:r w:rsidRPr="00910CEA">
              <w:t xml:space="preserve">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2 </w:t>
            </w:r>
          </w:p>
        </w:tc>
      </w:tr>
      <w:tr w:rsidR="00B90191" w:rsidRPr="00910CEA" w:rsidTr="007A49E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5.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Семинар «Воздух, которым мы дышим».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март </w:t>
            </w:r>
          </w:p>
        </w:tc>
      </w:tr>
      <w:tr w:rsidR="00B90191" w:rsidRPr="00910CEA" w:rsidTr="007A49E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6.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rPr>
                <w:i/>
                <w:iCs/>
              </w:rPr>
              <w:t xml:space="preserve">Акция </w:t>
            </w:r>
            <w:r w:rsidRPr="00910CEA">
              <w:t xml:space="preserve">«Изготовление кормушек и скворечников для птиц!».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2 </w:t>
            </w:r>
          </w:p>
        </w:tc>
      </w:tr>
      <w:tr w:rsidR="00B90191" w:rsidRPr="00910CEA" w:rsidTr="007A49E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7.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rPr>
                <w:i/>
                <w:iCs/>
              </w:rPr>
              <w:t xml:space="preserve">Акция </w:t>
            </w:r>
            <w:r w:rsidRPr="00910CEA">
              <w:t>«Изготовление кормушек и скворечников для птиц!»</w:t>
            </w:r>
            <w:proofErr w:type="gramStart"/>
            <w:r w:rsidRPr="00910CEA">
              <w:t>.</w:t>
            </w:r>
            <w:proofErr w:type="gramEnd"/>
            <w:r w:rsidRPr="00910CEA">
              <w:t xml:space="preserve"> (</w:t>
            </w:r>
            <w:proofErr w:type="gramStart"/>
            <w:r w:rsidRPr="00910CEA">
              <w:t>п</w:t>
            </w:r>
            <w:proofErr w:type="gramEnd"/>
            <w:r w:rsidRPr="00910CEA">
              <w:t xml:space="preserve">родолжение)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2 </w:t>
            </w:r>
          </w:p>
        </w:tc>
      </w:tr>
      <w:tr w:rsidR="00B90191" w:rsidRPr="00910CEA" w:rsidTr="007A49E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rPr>
                <w:b/>
                <w:bCs/>
              </w:rPr>
              <w:t xml:space="preserve">Агроклиматические ресурсы (4ч) </w:t>
            </w:r>
          </w:p>
        </w:tc>
      </w:tr>
      <w:tr w:rsidR="00B90191" w:rsidRPr="00910CEA" w:rsidTr="007A49E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1.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Понятия почвы, её свойств. Плодородие. Характеристика почв </w:t>
            </w:r>
            <w:proofErr w:type="spellStart"/>
            <w:r w:rsidRPr="00910CEA">
              <w:t>природнохозяйственных</w:t>
            </w:r>
            <w:proofErr w:type="spellEnd"/>
            <w:r w:rsidRPr="00910CEA">
              <w:t xml:space="preserve"> зон. Особенности климата.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  апрель</w:t>
            </w:r>
          </w:p>
        </w:tc>
      </w:tr>
      <w:tr w:rsidR="00B90191" w:rsidRPr="00910CEA" w:rsidTr="007A49E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2.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Преобладающие типы почв на территории села. </w:t>
            </w:r>
            <w:proofErr w:type="gramStart"/>
            <w:r w:rsidRPr="00910CEA">
              <w:t>П</w:t>
            </w:r>
            <w:proofErr w:type="gramEnd"/>
            <w:r w:rsidRPr="00910CEA">
              <w:t>/</w:t>
            </w:r>
            <w:proofErr w:type="spellStart"/>
            <w:r w:rsidRPr="00910CEA">
              <w:t>р</w:t>
            </w:r>
            <w:proofErr w:type="spellEnd"/>
            <w:r w:rsidRPr="00910CEA">
              <w:t xml:space="preserve"> №1 Работа с почвенной картой-схемой. Исследование механического состава различных типов почв.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2 </w:t>
            </w:r>
          </w:p>
        </w:tc>
      </w:tr>
      <w:tr w:rsidR="00B90191" w:rsidRPr="00910CEA" w:rsidTr="007A49E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F024BE">
            <w:pPr>
              <w:pStyle w:val="Default"/>
            </w:pPr>
            <w:r w:rsidRPr="00910CEA">
              <w:rPr>
                <w:b/>
                <w:bCs/>
              </w:rPr>
              <w:t>Антропогенное влияние (12</w:t>
            </w:r>
            <w:r w:rsidR="00B90191" w:rsidRPr="00910CEA">
              <w:rPr>
                <w:b/>
                <w:bCs/>
              </w:rPr>
              <w:t xml:space="preserve">ч). </w:t>
            </w:r>
          </w:p>
        </w:tc>
      </w:tr>
      <w:tr w:rsidR="00B90191" w:rsidRPr="00910CEA" w:rsidTr="007A49E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1.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Региональные и локальные проблемы физического и биологического загрязнения атмосферы. Заготовка посадочного материала и высадка саженцев.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2 </w:t>
            </w:r>
          </w:p>
        </w:tc>
      </w:tr>
      <w:tr w:rsidR="00B90191" w:rsidRPr="00910CEA" w:rsidTr="007A49E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2.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Региональные и локальные проблемы химического загрязнения почв, воды. Заготовка посадочного материала и высадка саженцев.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2 </w:t>
            </w:r>
          </w:p>
        </w:tc>
      </w:tr>
      <w:tr w:rsidR="00B90191" w:rsidRPr="00910CEA" w:rsidTr="007A49E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3.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rPr>
                <w:i/>
                <w:iCs/>
              </w:rPr>
              <w:t xml:space="preserve">Акция </w:t>
            </w:r>
            <w:r w:rsidRPr="00910CEA">
              <w:t xml:space="preserve">«Сохраним окружающую природу» - Мероприятие, посвящённое природоохранной деятельности. Заготовка посадочного материала и высадка саженцев.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2 </w:t>
            </w:r>
          </w:p>
        </w:tc>
      </w:tr>
      <w:tr w:rsidR="00B90191" w:rsidRPr="00910CEA" w:rsidTr="007A49E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4.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Проблемы химического загрязнения атмосферы села. </w:t>
            </w:r>
            <w:proofErr w:type="gramStart"/>
            <w:r w:rsidRPr="00910CEA">
              <w:t>П</w:t>
            </w:r>
            <w:proofErr w:type="gramEnd"/>
            <w:r w:rsidRPr="00910CEA">
              <w:t>/</w:t>
            </w:r>
            <w:proofErr w:type="spellStart"/>
            <w:r w:rsidRPr="00910CEA">
              <w:t>р</w:t>
            </w:r>
            <w:proofErr w:type="spellEnd"/>
            <w:r w:rsidRPr="00910CEA">
              <w:t xml:space="preserve"> № 1. Сравнительный анализ состояния различных биоценозов в пределах села.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май </w:t>
            </w:r>
          </w:p>
        </w:tc>
      </w:tr>
      <w:tr w:rsidR="00B90191" w:rsidRPr="00910CEA" w:rsidTr="007A49E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5.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Последствия загрязнённости села бытовым мусором. </w:t>
            </w:r>
            <w:proofErr w:type="gramStart"/>
            <w:r w:rsidRPr="00910CEA">
              <w:t>П</w:t>
            </w:r>
            <w:proofErr w:type="gramEnd"/>
            <w:r w:rsidRPr="00910CEA">
              <w:t>/</w:t>
            </w:r>
            <w:proofErr w:type="spellStart"/>
            <w:r w:rsidRPr="00910CEA">
              <w:t>р</w:t>
            </w:r>
            <w:proofErr w:type="spellEnd"/>
            <w:r w:rsidRPr="00910CEA">
              <w:t xml:space="preserve"> № 2. Изучение загрязненности бытовым мусором окрестностей села.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2 </w:t>
            </w:r>
          </w:p>
        </w:tc>
      </w:tr>
      <w:tr w:rsidR="00B90191" w:rsidRPr="00910CEA" w:rsidTr="007A49E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 w:rsidP="00B90191">
            <w:pPr>
              <w:pStyle w:val="Default"/>
            </w:pPr>
            <w:r w:rsidRPr="00910CEA">
              <w:t xml:space="preserve">6.         </w:t>
            </w:r>
          </w:p>
          <w:p w:rsidR="00B90191" w:rsidRPr="00910CEA" w:rsidRDefault="00B90191">
            <w:pPr>
              <w:pStyle w:val="Default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 w:rsidP="00B90191">
            <w:pPr>
              <w:pStyle w:val="Default"/>
            </w:pPr>
            <w:r w:rsidRPr="00910CEA">
              <w:t xml:space="preserve">Заключительное занятие. </w:t>
            </w:r>
            <w:r w:rsidRPr="00910CEA">
              <w:rPr>
                <w:i/>
                <w:iCs/>
              </w:rPr>
              <w:t>Акция</w:t>
            </w:r>
            <w:r w:rsidR="007A49E4" w:rsidRPr="00910CEA">
              <w:rPr>
                <w:i/>
                <w:iCs/>
              </w:rPr>
              <w:t xml:space="preserve"> </w:t>
            </w:r>
            <w:r w:rsidRPr="00910CEA">
              <w:t xml:space="preserve">«Я и природа». Высадка саженцев </w:t>
            </w:r>
            <w:r w:rsidR="00520330">
              <w:t>в парке</w:t>
            </w:r>
            <w:r w:rsidRPr="00910CEA">
              <w:t xml:space="preserve"> и винограда на пришкольном участке.</w:t>
            </w:r>
          </w:p>
          <w:p w:rsidR="00B90191" w:rsidRPr="00910CEA" w:rsidRDefault="00B90191" w:rsidP="00B90191">
            <w:pPr>
              <w:pStyle w:val="Default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2 </w:t>
            </w:r>
          </w:p>
        </w:tc>
      </w:tr>
      <w:tr w:rsidR="00B90191" w:rsidRPr="00910CEA" w:rsidTr="007A49E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>
            <w:pPr>
              <w:pStyle w:val="Default"/>
            </w:pPr>
            <w:r w:rsidRPr="00910CEA">
              <w:t xml:space="preserve">Всего: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1" w:rsidRPr="00910CEA" w:rsidRDefault="00B90191" w:rsidP="00B90191">
            <w:pPr>
              <w:pStyle w:val="Default"/>
            </w:pPr>
            <w:r w:rsidRPr="00910CEA">
              <w:t>7</w:t>
            </w:r>
            <w:r w:rsidR="00520330">
              <w:t>2</w:t>
            </w:r>
          </w:p>
        </w:tc>
      </w:tr>
    </w:tbl>
    <w:p w:rsidR="007A49E4" w:rsidRDefault="007A49E4" w:rsidP="007A49E4">
      <w:pPr>
        <w:pStyle w:val="Default"/>
        <w:jc w:val="both"/>
        <w:rPr>
          <w:b/>
          <w:bCs/>
        </w:rPr>
      </w:pPr>
    </w:p>
    <w:p w:rsidR="0054019C" w:rsidRPr="00F94513" w:rsidRDefault="0054019C" w:rsidP="0054019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>КАЛЕНДАРНЫЙ УЧЕБНЫЙ ГРАФИК: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0"/>
        <w:gridCol w:w="4701"/>
      </w:tblGrid>
      <w:tr w:rsidR="0054019C" w:rsidRPr="00F94513" w:rsidTr="00C96B77">
        <w:tc>
          <w:tcPr>
            <w:tcW w:w="4870" w:type="dxa"/>
            <w:shd w:val="clear" w:color="auto" w:fill="auto"/>
          </w:tcPr>
          <w:p w:rsidR="0054019C" w:rsidRPr="00F94513" w:rsidRDefault="0054019C" w:rsidP="00C96B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4701" w:type="dxa"/>
            <w:shd w:val="clear" w:color="auto" w:fill="auto"/>
          </w:tcPr>
          <w:p w:rsidR="0054019C" w:rsidRPr="00F94513" w:rsidRDefault="0054019C" w:rsidP="00C96B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1 год</w:t>
            </w:r>
          </w:p>
        </w:tc>
      </w:tr>
      <w:tr w:rsidR="0054019C" w:rsidRPr="00F94513" w:rsidTr="00C96B77">
        <w:tc>
          <w:tcPr>
            <w:tcW w:w="4870" w:type="dxa"/>
            <w:shd w:val="clear" w:color="auto" w:fill="auto"/>
          </w:tcPr>
          <w:p w:rsidR="0054019C" w:rsidRPr="00F94513" w:rsidRDefault="0054019C" w:rsidP="00C96B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учебных дней</w:t>
            </w:r>
          </w:p>
        </w:tc>
        <w:tc>
          <w:tcPr>
            <w:tcW w:w="4701" w:type="dxa"/>
            <w:shd w:val="clear" w:color="auto" w:fill="auto"/>
          </w:tcPr>
          <w:p w:rsidR="0054019C" w:rsidRPr="00F94513" w:rsidRDefault="0054019C" w:rsidP="00C96B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203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4019C" w:rsidRPr="00F94513" w:rsidTr="00C96B77">
        <w:tc>
          <w:tcPr>
            <w:tcW w:w="4870" w:type="dxa"/>
            <w:shd w:val="clear" w:color="auto" w:fill="auto"/>
          </w:tcPr>
          <w:p w:rsidR="0054019C" w:rsidRPr="00F94513" w:rsidRDefault="0054019C" w:rsidP="00C96B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4701" w:type="dxa"/>
            <w:shd w:val="clear" w:color="auto" w:fill="auto"/>
          </w:tcPr>
          <w:p w:rsidR="0054019C" w:rsidRPr="00F94513" w:rsidRDefault="0054019C" w:rsidP="00C96B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203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4019C" w:rsidRPr="00F94513" w:rsidTr="00C96B77">
        <w:tc>
          <w:tcPr>
            <w:tcW w:w="4870" w:type="dxa"/>
            <w:shd w:val="clear" w:color="auto" w:fill="auto"/>
          </w:tcPr>
          <w:p w:rsidR="0054019C" w:rsidRPr="00F94513" w:rsidRDefault="0054019C" w:rsidP="00C96B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Дата начала учебного периода</w:t>
            </w:r>
          </w:p>
        </w:tc>
        <w:tc>
          <w:tcPr>
            <w:tcW w:w="4701" w:type="dxa"/>
            <w:shd w:val="clear" w:color="auto" w:fill="auto"/>
          </w:tcPr>
          <w:p w:rsidR="0054019C" w:rsidRPr="00F94513" w:rsidRDefault="0054019C" w:rsidP="00C96B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2 неделя сентября</w:t>
            </w:r>
          </w:p>
        </w:tc>
      </w:tr>
      <w:tr w:rsidR="0054019C" w:rsidRPr="00F94513" w:rsidTr="00C96B77">
        <w:tc>
          <w:tcPr>
            <w:tcW w:w="4870" w:type="dxa"/>
            <w:shd w:val="clear" w:color="auto" w:fill="auto"/>
          </w:tcPr>
          <w:p w:rsidR="0054019C" w:rsidRPr="00F94513" w:rsidRDefault="0054019C" w:rsidP="00C96B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Дата окончания учебного периода</w:t>
            </w:r>
          </w:p>
        </w:tc>
        <w:tc>
          <w:tcPr>
            <w:tcW w:w="4701" w:type="dxa"/>
            <w:shd w:val="clear" w:color="auto" w:fill="auto"/>
          </w:tcPr>
          <w:p w:rsidR="0054019C" w:rsidRPr="00F94513" w:rsidRDefault="0054019C" w:rsidP="00C96B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31 мая</w:t>
            </w:r>
          </w:p>
        </w:tc>
      </w:tr>
      <w:tr w:rsidR="0054019C" w:rsidRPr="00F94513" w:rsidTr="00C96B77">
        <w:tc>
          <w:tcPr>
            <w:tcW w:w="4870" w:type="dxa"/>
            <w:shd w:val="clear" w:color="auto" w:fill="auto"/>
          </w:tcPr>
          <w:p w:rsidR="0054019C" w:rsidRPr="00F94513" w:rsidRDefault="0054019C" w:rsidP="00C96B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Сроки проведения контроля/аттестации</w:t>
            </w:r>
          </w:p>
        </w:tc>
        <w:tc>
          <w:tcPr>
            <w:tcW w:w="4701" w:type="dxa"/>
            <w:shd w:val="clear" w:color="auto" w:fill="auto"/>
          </w:tcPr>
          <w:p w:rsidR="0054019C" w:rsidRPr="00F94513" w:rsidRDefault="0054019C" w:rsidP="00C96B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Текущий, промежуточный, итоговый</w:t>
            </w:r>
          </w:p>
        </w:tc>
      </w:tr>
      <w:tr w:rsidR="0054019C" w:rsidRPr="00F94513" w:rsidTr="00C96B77">
        <w:tc>
          <w:tcPr>
            <w:tcW w:w="4870" w:type="dxa"/>
            <w:shd w:val="clear" w:color="auto" w:fill="auto"/>
          </w:tcPr>
          <w:p w:rsidR="0054019C" w:rsidRPr="00F94513" w:rsidRDefault="0054019C" w:rsidP="00C96B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Режим занятий</w:t>
            </w:r>
          </w:p>
        </w:tc>
        <w:tc>
          <w:tcPr>
            <w:tcW w:w="4701" w:type="dxa"/>
            <w:shd w:val="clear" w:color="auto" w:fill="auto"/>
          </w:tcPr>
          <w:p w:rsidR="0054019C" w:rsidRPr="00F94513" w:rsidRDefault="0054019C" w:rsidP="00C96B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1 раз в неделю по 2 </w:t>
            </w:r>
            <w:proofErr w:type="gramStart"/>
            <w:r w:rsidRPr="00F94513">
              <w:rPr>
                <w:rFonts w:ascii="Times New Roman" w:hAnsi="Times New Roman" w:cs="Times New Roman"/>
                <w:sz w:val="26"/>
                <w:szCs w:val="26"/>
              </w:rPr>
              <w:t>академических</w:t>
            </w:r>
            <w:proofErr w:type="gramEnd"/>
            <w:r w:rsidRPr="00F94513">
              <w:rPr>
                <w:rFonts w:ascii="Times New Roman" w:hAnsi="Times New Roman" w:cs="Times New Roman"/>
                <w:sz w:val="26"/>
                <w:szCs w:val="26"/>
              </w:rPr>
              <w:t xml:space="preserve"> часа </w:t>
            </w:r>
          </w:p>
        </w:tc>
      </w:tr>
    </w:tbl>
    <w:p w:rsidR="0054019C" w:rsidRDefault="0054019C" w:rsidP="007A49E4">
      <w:pPr>
        <w:pStyle w:val="Default"/>
        <w:jc w:val="both"/>
        <w:rPr>
          <w:b/>
          <w:bCs/>
        </w:rPr>
      </w:pPr>
    </w:p>
    <w:p w:rsidR="0054019C" w:rsidRDefault="0054019C" w:rsidP="007A49E4">
      <w:pPr>
        <w:pStyle w:val="Default"/>
        <w:jc w:val="both"/>
        <w:rPr>
          <w:b/>
          <w:bCs/>
          <w:sz w:val="26"/>
          <w:szCs w:val="26"/>
        </w:rPr>
      </w:pPr>
    </w:p>
    <w:p w:rsidR="0054019C" w:rsidRDefault="0054019C" w:rsidP="007A49E4">
      <w:pPr>
        <w:pStyle w:val="Defaul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</w:t>
      </w:r>
      <w:r w:rsidR="007A49E4" w:rsidRPr="00FA4663">
        <w:rPr>
          <w:b/>
          <w:bCs/>
          <w:sz w:val="26"/>
          <w:szCs w:val="26"/>
        </w:rPr>
        <w:t xml:space="preserve">Формы аттестации: </w:t>
      </w:r>
    </w:p>
    <w:p w:rsidR="007A49E4" w:rsidRPr="00FA4663" w:rsidRDefault="007A49E4" w:rsidP="007A49E4">
      <w:pPr>
        <w:pStyle w:val="Default"/>
        <w:jc w:val="both"/>
        <w:rPr>
          <w:sz w:val="26"/>
          <w:szCs w:val="26"/>
        </w:rPr>
      </w:pPr>
      <w:r w:rsidRPr="00FA4663">
        <w:rPr>
          <w:sz w:val="26"/>
          <w:szCs w:val="26"/>
        </w:rPr>
        <w:t xml:space="preserve">Программа предусматривает проведение </w:t>
      </w:r>
      <w:r w:rsidR="00910CEA" w:rsidRPr="00FA4663">
        <w:rPr>
          <w:sz w:val="26"/>
          <w:szCs w:val="26"/>
        </w:rPr>
        <w:t>итогов</w:t>
      </w:r>
      <w:r w:rsidRPr="00FA4663">
        <w:rPr>
          <w:sz w:val="26"/>
          <w:szCs w:val="26"/>
        </w:rPr>
        <w:t xml:space="preserve"> в конце года, реализацию группового экологического проекта и отчет. Подведение промежуточных итогов работы в форме участия в связанных с природой и человеком школьных тематических выставках, участие в творческих конкурсах различных уровней, создание презентации о проделанной работе. </w:t>
      </w:r>
    </w:p>
    <w:p w:rsidR="00FA4663" w:rsidRPr="00844844" w:rsidRDefault="00FA4663" w:rsidP="00FA4663">
      <w:pPr>
        <w:pStyle w:val="Default"/>
        <w:jc w:val="both"/>
        <w:rPr>
          <w:b/>
          <w:bCs/>
          <w:sz w:val="26"/>
          <w:szCs w:val="26"/>
        </w:rPr>
      </w:pPr>
      <w:r w:rsidRPr="00844844">
        <w:rPr>
          <w:b/>
          <w:bCs/>
          <w:sz w:val="26"/>
          <w:szCs w:val="26"/>
        </w:rPr>
        <w:t xml:space="preserve">Реализация программы позволяет: 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• Создавать оптимальные условия для реализации потенциальных способностей у детей, для развития творческих способностей и повышения уровня общей культуры. 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• Создавать условия для неформального общения с детьми. 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>• Объединять детей в процессе совместной интеллектуально - творческой деятельности.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 • Создавать условия для свободного выбора занятий по интересам в рамках общей совместной деятельности. 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• Создать условия успеха для каждого ребенка в процессе интеграции в общее дело. </w:t>
      </w:r>
    </w:p>
    <w:p w:rsidR="00FA4663" w:rsidRPr="00FA4663" w:rsidRDefault="00FA4663" w:rsidP="007A49E4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• Диагностировать детей для выявления наклонностей, определения уровня </w:t>
      </w:r>
      <w:proofErr w:type="spellStart"/>
      <w:r w:rsidRPr="00844844">
        <w:rPr>
          <w:sz w:val="26"/>
          <w:szCs w:val="26"/>
        </w:rPr>
        <w:t>сформированности</w:t>
      </w:r>
      <w:proofErr w:type="spellEnd"/>
      <w:r w:rsidRPr="00844844">
        <w:rPr>
          <w:sz w:val="26"/>
          <w:szCs w:val="26"/>
        </w:rPr>
        <w:t xml:space="preserve"> знаний, умений и имеющихся навыков. </w:t>
      </w:r>
    </w:p>
    <w:p w:rsidR="00AC6897" w:rsidRPr="00F94513" w:rsidRDefault="00AC6897" w:rsidP="00AC6897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F94513">
        <w:rPr>
          <w:rFonts w:ascii="Times New Roman" w:hAnsi="Times New Roman"/>
          <w:b/>
          <w:sz w:val="26"/>
          <w:szCs w:val="26"/>
        </w:rPr>
        <w:t>Критерии оценки результатов аттестации:</w:t>
      </w:r>
    </w:p>
    <w:p w:rsidR="00AC6897" w:rsidRPr="00F94513" w:rsidRDefault="00AC6897" w:rsidP="00AC689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t>Критерии оценки уровня практической подготовки, соответствия уровня практических знаний программным требованиям.</w:t>
      </w:r>
    </w:p>
    <w:p w:rsidR="00AC6897" w:rsidRPr="00F94513" w:rsidRDefault="00AC6897" w:rsidP="00AC689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t>Результаты аттестации учащихся в объединении детей «</w:t>
      </w:r>
      <w:r>
        <w:rPr>
          <w:rFonts w:ascii="Times New Roman" w:hAnsi="Times New Roman"/>
          <w:sz w:val="26"/>
          <w:szCs w:val="26"/>
        </w:rPr>
        <w:t>Родники</w:t>
      </w:r>
      <w:r w:rsidRPr="00F94513">
        <w:rPr>
          <w:rFonts w:ascii="Times New Roman" w:hAnsi="Times New Roman"/>
          <w:sz w:val="26"/>
          <w:szCs w:val="26"/>
        </w:rPr>
        <w:t>» анализируются  по следующим параметрам в таблице:</w:t>
      </w:r>
    </w:p>
    <w:p w:rsidR="00AC6897" w:rsidRPr="00F94513" w:rsidRDefault="00AC6897" w:rsidP="00AC689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t>20-17 баллов – высокий уровень</w:t>
      </w:r>
    </w:p>
    <w:p w:rsidR="00AC6897" w:rsidRPr="00F94513" w:rsidRDefault="00AC6897" w:rsidP="00AC689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t>16-14 баллов – средний уровень</w:t>
      </w:r>
    </w:p>
    <w:p w:rsidR="00AC6897" w:rsidRPr="00F94513" w:rsidRDefault="00AC6897" w:rsidP="00AC689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t>13 и менее баллов – низкий уровень</w:t>
      </w:r>
    </w:p>
    <w:p w:rsidR="00520330" w:rsidRDefault="00520330" w:rsidP="00AC689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AC6897" w:rsidRPr="00F94513" w:rsidRDefault="00AC6897" w:rsidP="00AC689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F94513">
        <w:rPr>
          <w:rFonts w:ascii="Times New Roman" w:hAnsi="Times New Roman"/>
          <w:b/>
          <w:sz w:val="26"/>
          <w:szCs w:val="26"/>
        </w:rPr>
        <w:t>ПРОТОКОЛ</w:t>
      </w:r>
    </w:p>
    <w:p w:rsidR="00AC6897" w:rsidRPr="00F94513" w:rsidRDefault="00AC6897" w:rsidP="00AC6897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t>результатов  итоговой  аттестации воспитанников детского объединения</w:t>
      </w:r>
    </w:p>
    <w:p w:rsidR="00AC6897" w:rsidRPr="00F94513" w:rsidRDefault="00AC6897" w:rsidP="00AC689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t>Название детского объединения – «</w:t>
      </w:r>
      <w:r>
        <w:rPr>
          <w:rFonts w:ascii="Times New Roman" w:hAnsi="Times New Roman"/>
          <w:sz w:val="26"/>
          <w:szCs w:val="26"/>
        </w:rPr>
        <w:t>Родники</w:t>
      </w:r>
      <w:r w:rsidRPr="00F94513">
        <w:rPr>
          <w:rFonts w:ascii="Times New Roman" w:hAnsi="Times New Roman"/>
          <w:sz w:val="26"/>
          <w:szCs w:val="26"/>
        </w:rPr>
        <w:t>».</w:t>
      </w:r>
    </w:p>
    <w:p w:rsidR="00AC6897" w:rsidRPr="00F94513" w:rsidRDefault="00AC6897" w:rsidP="00AC689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t>Ф.И.О. педагога –</w:t>
      </w:r>
    </w:p>
    <w:p w:rsidR="00AC6897" w:rsidRPr="00F94513" w:rsidRDefault="00AC6897" w:rsidP="00AC689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t xml:space="preserve">Дата проведения:   </w:t>
      </w:r>
    </w:p>
    <w:p w:rsidR="00AC6897" w:rsidRPr="00F94513" w:rsidRDefault="00AC6897" w:rsidP="00AC689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t xml:space="preserve">Форма проведения: </w:t>
      </w:r>
      <w:r w:rsidR="000E7ABD">
        <w:rPr>
          <w:rFonts w:ascii="Times New Roman" w:hAnsi="Times New Roman"/>
          <w:sz w:val="26"/>
          <w:szCs w:val="26"/>
        </w:rPr>
        <w:t>практическое</w:t>
      </w:r>
      <w:r w:rsidR="00520330">
        <w:rPr>
          <w:rFonts w:ascii="Times New Roman" w:hAnsi="Times New Roman"/>
          <w:sz w:val="26"/>
          <w:szCs w:val="26"/>
        </w:rPr>
        <w:t xml:space="preserve"> задание</w:t>
      </w:r>
    </w:p>
    <w:p w:rsidR="00AC6897" w:rsidRPr="00F94513" w:rsidRDefault="00AC6897" w:rsidP="00AC689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t>Итог проверки результатов: высокий, средний, низкий.</w:t>
      </w:r>
    </w:p>
    <w:p w:rsidR="00AC6897" w:rsidRPr="00F94513" w:rsidRDefault="00AC6897" w:rsidP="00AC689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t xml:space="preserve">Члены аттестационной комиссии: </w:t>
      </w:r>
    </w:p>
    <w:p w:rsidR="00AC6897" w:rsidRPr="00F94513" w:rsidRDefault="00AC6897" w:rsidP="00AC6897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AC6897" w:rsidRPr="00F94513" w:rsidRDefault="00AC6897" w:rsidP="00AC6897">
      <w:pPr>
        <w:jc w:val="both"/>
        <w:rPr>
          <w:rFonts w:ascii="Times New Roman" w:hAnsi="Times New Roman"/>
          <w:sz w:val="26"/>
          <w:szCs w:val="26"/>
        </w:rPr>
      </w:pPr>
      <w:r w:rsidRPr="00F94513">
        <w:rPr>
          <w:rFonts w:ascii="Times New Roman" w:hAnsi="Times New Roman"/>
          <w:sz w:val="26"/>
          <w:szCs w:val="26"/>
        </w:rPr>
        <w:t>ТАБЛИЦА РЕЗУЛЬТАТОВ.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843"/>
        <w:gridCol w:w="1510"/>
        <w:gridCol w:w="1778"/>
        <w:gridCol w:w="1559"/>
        <w:gridCol w:w="1559"/>
        <w:gridCol w:w="567"/>
        <w:gridCol w:w="567"/>
      </w:tblGrid>
      <w:tr w:rsidR="00AC6897" w:rsidRPr="00AC6897" w:rsidTr="00BE24AC">
        <w:trPr>
          <w:trHeight w:val="5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89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C689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C689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C689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897">
              <w:rPr>
                <w:rFonts w:ascii="Times New Roman" w:hAnsi="Times New Roman"/>
                <w:sz w:val="24"/>
                <w:szCs w:val="24"/>
              </w:rPr>
              <w:t>Фамилия, имя учащегося</w:t>
            </w:r>
          </w:p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897">
              <w:rPr>
                <w:rFonts w:ascii="Times New Roman" w:hAnsi="Times New Roman"/>
                <w:sz w:val="24"/>
                <w:szCs w:val="24"/>
              </w:rPr>
              <w:t xml:space="preserve">                                      критерии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897">
              <w:rPr>
                <w:rFonts w:ascii="Times New Roman" w:hAnsi="Times New Roman"/>
                <w:sz w:val="24"/>
                <w:szCs w:val="24"/>
              </w:rPr>
              <w:t xml:space="preserve">          Всего баллов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897">
              <w:rPr>
                <w:rFonts w:ascii="Times New Roman" w:hAnsi="Times New Roman"/>
                <w:sz w:val="24"/>
                <w:szCs w:val="24"/>
              </w:rPr>
              <w:t xml:space="preserve">                Уровень </w:t>
            </w:r>
          </w:p>
        </w:tc>
      </w:tr>
      <w:tr w:rsidR="00AC6897" w:rsidRPr="00AC6897" w:rsidTr="00BE24AC">
        <w:trPr>
          <w:trHeight w:val="59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897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мение</w:t>
            </w:r>
            <w:r w:rsidRPr="00AC6897">
              <w:rPr>
                <w:rFonts w:ascii="Times New Roman" w:hAnsi="Times New Roman"/>
                <w:sz w:val="24"/>
                <w:szCs w:val="24"/>
              </w:rPr>
              <w:t xml:space="preserve"> применять на практике знания </w:t>
            </w:r>
          </w:p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897">
              <w:rPr>
                <w:rFonts w:ascii="Times New Roman" w:hAnsi="Times New Roman"/>
                <w:sz w:val="24"/>
                <w:szCs w:val="24"/>
              </w:rPr>
              <w:t>(от 1 до 5 баллов)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AC6897">
              <w:rPr>
                <w:rFonts w:ascii="Times New Roman" w:hAnsi="Times New Roman"/>
                <w:sz w:val="24"/>
                <w:szCs w:val="24"/>
              </w:rPr>
              <w:t xml:space="preserve"> доводить начатое дело до конца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897">
              <w:rPr>
                <w:rFonts w:ascii="Times New Roman" w:hAnsi="Times New Roman"/>
                <w:sz w:val="24"/>
                <w:szCs w:val="24"/>
              </w:rPr>
              <w:t xml:space="preserve"> (от 1 до 5 баллов)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коллективе</w:t>
            </w:r>
            <w:r w:rsidRPr="00AC6897">
              <w:rPr>
                <w:rFonts w:ascii="Times New Roman" w:hAnsi="Times New Roman"/>
                <w:sz w:val="24"/>
                <w:szCs w:val="24"/>
              </w:rPr>
              <w:t xml:space="preserve"> (от 1 до 5 баллов)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6897">
              <w:rPr>
                <w:rFonts w:ascii="Times New Roman" w:hAnsi="Times New Roman"/>
                <w:sz w:val="24"/>
                <w:szCs w:val="24"/>
              </w:rPr>
              <w:t>Самостоя</w:t>
            </w:r>
            <w:proofErr w:type="spellEnd"/>
          </w:p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897">
              <w:rPr>
                <w:rFonts w:ascii="Times New Roman" w:hAnsi="Times New Roman"/>
                <w:sz w:val="24"/>
                <w:szCs w:val="24"/>
              </w:rPr>
              <w:t>тельное</w:t>
            </w:r>
          </w:p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897">
              <w:rPr>
                <w:rFonts w:ascii="Times New Roman" w:hAnsi="Times New Roman"/>
                <w:sz w:val="24"/>
                <w:szCs w:val="24"/>
              </w:rPr>
              <w:t>выполнение работы (от 1 до 5 баллов)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897" w:rsidRPr="00AC6897" w:rsidTr="00BE24AC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8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89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89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</w:tc>
      </w:tr>
      <w:tr w:rsidR="00AC6897" w:rsidRPr="00AC6897" w:rsidTr="00BE24AC">
        <w:trPr>
          <w:trHeight w:val="5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8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897"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897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AC6897" w:rsidRPr="00AC6897" w:rsidTr="00BE24AC">
        <w:trPr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8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89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97" w:rsidRPr="00AC6897" w:rsidRDefault="00AC6897" w:rsidP="00BE2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89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</w:tr>
    </w:tbl>
    <w:p w:rsidR="00E710F3" w:rsidRDefault="00E710F3" w:rsidP="00D02C8E"/>
    <w:p w:rsidR="00BE24AC" w:rsidRPr="00F94513" w:rsidRDefault="00BE24AC" w:rsidP="00BE24A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 xml:space="preserve">Методическое обеспечение </w:t>
      </w:r>
      <w:proofErr w:type="gramStart"/>
      <w:r w:rsidRPr="00F94513">
        <w:rPr>
          <w:rFonts w:ascii="Times New Roman" w:hAnsi="Times New Roman" w:cs="Times New Roman"/>
          <w:b/>
          <w:sz w:val="26"/>
          <w:szCs w:val="26"/>
        </w:rPr>
        <w:t>ДОП</w:t>
      </w:r>
      <w:proofErr w:type="gramEnd"/>
    </w:p>
    <w:p w:rsidR="00BE24AC" w:rsidRPr="00CA70AC" w:rsidRDefault="00BE24AC" w:rsidP="00BE24AC">
      <w:pPr>
        <w:shd w:val="clear" w:color="auto" w:fill="FFFFFF"/>
        <w:spacing w:after="0" w:line="29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4513">
        <w:rPr>
          <w:rFonts w:ascii="Times New Roman" w:hAnsi="Times New Roman" w:cs="Times New Roman"/>
          <w:b/>
          <w:bCs/>
          <w:sz w:val="26"/>
          <w:szCs w:val="26"/>
        </w:rPr>
        <w:t xml:space="preserve">Учебно-наглядные пособия </w:t>
      </w:r>
      <w:r w:rsidRPr="00F94513">
        <w:rPr>
          <w:rFonts w:ascii="Times New Roman" w:hAnsi="Times New Roman" w:cs="Times New Roman"/>
          <w:bCs/>
          <w:sz w:val="26"/>
          <w:szCs w:val="26"/>
        </w:rPr>
        <w:t xml:space="preserve">для проведения занятий используются наглядные пособия:  схемы и инструкционные карты, электронные презентации по отдельным темам. Это помогает </w:t>
      </w:r>
      <w:r w:rsidR="00CA70AC">
        <w:rPr>
          <w:rFonts w:ascii="Times New Roman" w:hAnsi="Times New Roman" w:cs="Times New Roman"/>
          <w:bCs/>
          <w:sz w:val="26"/>
          <w:szCs w:val="26"/>
        </w:rPr>
        <w:t>учащимся</w:t>
      </w:r>
      <w:r w:rsidRPr="00F94513">
        <w:rPr>
          <w:rFonts w:ascii="Times New Roman" w:hAnsi="Times New Roman" w:cs="Times New Roman"/>
          <w:bCs/>
          <w:sz w:val="26"/>
          <w:szCs w:val="26"/>
        </w:rPr>
        <w:t xml:space="preserve"> в выполнении заданий.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</w:t>
      </w:r>
    </w:p>
    <w:p w:rsidR="00BE24AC" w:rsidRPr="00F94513" w:rsidRDefault="00BE24AC" w:rsidP="00BE24AC">
      <w:pPr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Методические </w:t>
      </w:r>
      <w:r w:rsidRPr="00F9451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разработки:</w:t>
      </w:r>
      <w:r w:rsidRPr="00F94513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  - учебных занятий;                                                                                                                          - воспитательных мероприятий;                                                                                                         - воспитательных бесед</w:t>
      </w:r>
    </w:p>
    <w:p w:rsidR="00FA4663" w:rsidRPr="00CA70AC" w:rsidRDefault="00BE24AC" w:rsidP="00CA70A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>Дидактические средства</w:t>
      </w:r>
    </w:p>
    <w:p w:rsidR="00FA4663" w:rsidRPr="00F94513" w:rsidRDefault="00BE24AC" w:rsidP="00FA4663">
      <w:pPr>
        <w:shd w:val="clear" w:color="auto" w:fill="FFFFFF"/>
        <w:spacing w:line="29" w:lineRule="atLeast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945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A4663" w:rsidRPr="00F94513">
        <w:rPr>
          <w:rFonts w:ascii="Times New Roman" w:hAnsi="Times New Roman" w:cs="Times New Roman"/>
          <w:sz w:val="26"/>
          <w:szCs w:val="26"/>
        </w:rPr>
        <w:t xml:space="preserve">В процессе обучения используются элементы современных                                 </w:t>
      </w:r>
      <w:r w:rsidR="00FA4663" w:rsidRPr="00F94513">
        <w:rPr>
          <w:rFonts w:ascii="Times New Roman" w:hAnsi="Times New Roman" w:cs="Times New Roman"/>
          <w:b/>
          <w:i/>
          <w:sz w:val="26"/>
          <w:szCs w:val="26"/>
        </w:rPr>
        <w:t>педагогических технологий:</w:t>
      </w:r>
    </w:p>
    <w:p w:rsidR="00FA4663" w:rsidRPr="00F94513" w:rsidRDefault="00FA4663" w:rsidP="00FA4663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1. Ведущей технологией обучения является технология саморазвития – построение развивающей культурной среды с активным участием в этом процессе самих обучающихся. Цель – формирование умения высказывать свое мнение, принимать или отвергать чужое, осуществлять конструктивную критику, искать позиции, объединяющие различные точки зрения. </w:t>
      </w:r>
    </w:p>
    <w:p w:rsidR="00FA4663" w:rsidRPr="00F94513" w:rsidRDefault="00FA4663" w:rsidP="00FA4663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2. Технология проблемного обучения способствует активному усвоению знаний, развитию познавательной активности, творческой самостоятельности обучающихся путем последовательного и целенаправленного выдвижения познавательных задач, цель – развитие познавательной активности, творческой самостоятельности на занятиях при разработке творческих проектов, учебно-исследовательских работ; </w:t>
      </w:r>
    </w:p>
    <w:p w:rsidR="00FA4663" w:rsidRPr="00F94513" w:rsidRDefault="00FA4663" w:rsidP="00FA4663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3. Технология развивающего обучения используется для развития у ребят творческих способностей, приобщения их к многообразной творческой деятельности, воспитания стремления к самовыражению и самоусовершенствованию; для этого учебный кабинет оборудован как </w:t>
      </w:r>
      <w:r w:rsidRPr="00F94513">
        <w:rPr>
          <w:rFonts w:ascii="Times New Roman" w:hAnsi="Times New Roman" w:cs="Times New Roman"/>
          <w:sz w:val="26"/>
          <w:szCs w:val="26"/>
        </w:rPr>
        <w:lastRenderedPageBreak/>
        <w:t xml:space="preserve">художественная мастерская, достижения и успехи каждого ребенка фиксируются в специальных творческих папках; </w:t>
      </w:r>
    </w:p>
    <w:p w:rsidR="00FA4663" w:rsidRPr="00F94513" w:rsidRDefault="00FA4663" w:rsidP="00FA4663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4. Технология дифференцированного обучения способствует созданию оптимальных условий для выявления задатков обучающихся, развития интересов и способностей каждого ребенка; </w:t>
      </w:r>
    </w:p>
    <w:p w:rsidR="00FA4663" w:rsidRPr="00F94513" w:rsidRDefault="00FA4663" w:rsidP="00FA4663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5. Технологии проектно-исследовательского обучения – помогает учащимся самостоятельно конструировать свои знания, умения ориентироваться в информационном пространстве, развивает критическое мышление; </w:t>
      </w:r>
    </w:p>
    <w:p w:rsidR="00FA4663" w:rsidRPr="00F94513" w:rsidRDefault="00FA4663" w:rsidP="00FA4663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6. Технологии обучения в сотрудничестве - создает условия для активной совместной учебной деятельности в разных учебных ситуациях; </w:t>
      </w:r>
    </w:p>
    <w:p w:rsidR="00FA4663" w:rsidRPr="00F94513" w:rsidRDefault="00FA4663" w:rsidP="00FA4663">
      <w:pPr>
        <w:shd w:val="clear" w:color="auto" w:fill="FFFFFF"/>
        <w:spacing w:line="29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>7. Технологии «</w:t>
      </w:r>
      <w:proofErr w:type="spellStart"/>
      <w:r w:rsidRPr="00F94513">
        <w:rPr>
          <w:rFonts w:ascii="Times New Roman" w:hAnsi="Times New Roman" w:cs="Times New Roman"/>
          <w:sz w:val="26"/>
          <w:szCs w:val="26"/>
        </w:rPr>
        <w:t>Портфолио</w:t>
      </w:r>
      <w:proofErr w:type="spellEnd"/>
      <w:r w:rsidRPr="00F94513">
        <w:rPr>
          <w:rFonts w:ascii="Times New Roman" w:hAnsi="Times New Roman" w:cs="Times New Roman"/>
          <w:sz w:val="26"/>
          <w:szCs w:val="26"/>
        </w:rPr>
        <w:t xml:space="preserve">» – помогает фиксировать и накапливать индивидуальные образовательные результаты обучающихся, с ее помощью создается высокая учебная мотивация; </w:t>
      </w:r>
    </w:p>
    <w:p w:rsidR="00FA4663" w:rsidRPr="00F94513" w:rsidRDefault="00FA4663" w:rsidP="00FA4663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8. </w:t>
      </w:r>
      <w:proofErr w:type="spellStart"/>
      <w:r w:rsidRPr="00F94513">
        <w:rPr>
          <w:rFonts w:ascii="Times New Roman" w:hAnsi="Times New Roman" w:cs="Times New Roman"/>
          <w:sz w:val="26"/>
          <w:szCs w:val="26"/>
        </w:rPr>
        <w:t>Здоровьесберегающей</w:t>
      </w:r>
      <w:proofErr w:type="spellEnd"/>
      <w:r w:rsidRPr="00F94513">
        <w:rPr>
          <w:rFonts w:ascii="Times New Roman" w:hAnsi="Times New Roman" w:cs="Times New Roman"/>
          <w:sz w:val="26"/>
          <w:szCs w:val="26"/>
        </w:rPr>
        <w:t xml:space="preserve"> технологии - способствует не только сохранению, но и укреплению, а также совершенствованию здоровья детей (укреплению мышц обучающихся, формирования правильной  осанки, формирование привычек поведения здорового человека – режим, питание, уход за лицом, телом, волосами) и развитию у них устойчивых навыков здорового образа жизни. Для повышения результативности учебно-воспитательного процесса. </w:t>
      </w:r>
      <w:r w:rsidRPr="00F945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9451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</w:t>
      </w:r>
    </w:p>
    <w:p w:rsidR="00FA4663" w:rsidRDefault="00FA4663" w:rsidP="00FA4663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sz w:val="26"/>
          <w:szCs w:val="26"/>
        </w:rPr>
        <w:t xml:space="preserve">Создание атмосферы увлеченности на занятиях с помощью бесед, рассказов, диалогов с учащимися, викторин, конкурсов. Основные методы обучения: объяснительный, иллюстративный, репродуктивный, частично- поисковый, проблемный.  </w:t>
      </w:r>
    </w:p>
    <w:p w:rsidR="00FA4663" w:rsidRPr="00F94513" w:rsidRDefault="00FA4663" w:rsidP="00FA4663">
      <w:pPr>
        <w:jc w:val="center"/>
        <w:rPr>
          <w:rFonts w:ascii="Times New Roman" w:hAnsi="Times New Roman"/>
          <w:b/>
          <w:sz w:val="26"/>
          <w:szCs w:val="26"/>
        </w:rPr>
      </w:pPr>
      <w:r w:rsidRPr="00F94513">
        <w:rPr>
          <w:rFonts w:ascii="Times New Roman" w:hAnsi="Times New Roman"/>
          <w:b/>
          <w:sz w:val="26"/>
          <w:szCs w:val="26"/>
        </w:rPr>
        <w:t>Учебно-воспитательная  работа</w:t>
      </w:r>
    </w:p>
    <w:p w:rsidR="00FA4663" w:rsidRPr="00F94513" w:rsidRDefault="00FA4663" w:rsidP="00FA466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4513">
        <w:rPr>
          <w:rFonts w:ascii="Times New Roman" w:hAnsi="Times New Roman" w:cs="Times New Roman"/>
          <w:color w:val="000000"/>
          <w:sz w:val="26"/>
          <w:szCs w:val="26"/>
        </w:rPr>
        <w:t>Учебно-воспитательный процесс успешно интегрирует традиционные и инновационные формы и методы работы, что делает его более качественным и значительно усиливает мотивацию воспитанников к обучению, повышает их интерес к открытию нового, стимулирует процесс развития.  Широко используются формы занятий, которые основываются на активном общении педагога и воспитанника, ориентированных на включение детей в реальную творческую деятельность: беседа, диалог, дискуссия</w:t>
      </w:r>
      <w:r w:rsidR="0041438A">
        <w:rPr>
          <w:rFonts w:ascii="Times New Roman" w:hAnsi="Times New Roman" w:cs="Times New Roman"/>
          <w:color w:val="000000"/>
          <w:sz w:val="26"/>
          <w:szCs w:val="26"/>
        </w:rPr>
        <w:t>, тренинг, экскурсия, праздник и</w:t>
      </w:r>
      <w:r w:rsidRPr="00F945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4019C">
        <w:rPr>
          <w:rFonts w:ascii="Times New Roman" w:hAnsi="Times New Roman" w:cs="Times New Roman"/>
          <w:color w:val="000000"/>
          <w:sz w:val="26"/>
          <w:szCs w:val="26"/>
        </w:rPr>
        <w:t>акции</w:t>
      </w:r>
      <w:r w:rsidR="0041438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FA4663" w:rsidRPr="00F94513" w:rsidRDefault="00FA4663" w:rsidP="00FA4663">
      <w:pPr>
        <w:jc w:val="both"/>
        <w:rPr>
          <w:rFonts w:ascii="Times New Roman" w:hAnsi="Times New Roman" w:cs="Times New Roman"/>
          <w:sz w:val="26"/>
          <w:szCs w:val="26"/>
        </w:rPr>
      </w:pPr>
      <w:r w:rsidRPr="00F94513">
        <w:rPr>
          <w:rFonts w:ascii="Times New Roman" w:hAnsi="Times New Roman" w:cs="Times New Roman"/>
          <w:b/>
          <w:i/>
          <w:sz w:val="26"/>
          <w:szCs w:val="26"/>
        </w:rPr>
        <w:t>Методы воспитания:</w:t>
      </w:r>
      <w:r w:rsidRPr="00F94513">
        <w:rPr>
          <w:rFonts w:ascii="Times New Roman" w:hAnsi="Times New Roman" w:cs="Times New Roman"/>
          <w:sz w:val="26"/>
          <w:szCs w:val="26"/>
        </w:rPr>
        <w:t xml:space="preserve"> убеждение, поощрение, стимулирование, мотивация. </w:t>
      </w:r>
    </w:p>
    <w:p w:rsidR="0041438A" w:rsidRPr="0041438A" w:rsidRDefault="0041438A" w:rsidP="0041438A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181818"/>
          <w:sz w:val="26"/>
          <w:szCs w:val="26"/>
        </w:rPr>
      </w:pPr>
      <w:r w:rsidRPr="0041438A">
        <w:rPr>
          <w:rFonts w:ascii="Times New Roman" w:eastAsia="Times New Roman" w:hAnsi="Times New Roman"/>
          <w:b/>
          <w:color w:val="181818"/>
          <w:sz w:val="26"/>
          <w:szCs w:val="26"/>
        </w:rPr>
        <w:t>Реализация Программы будет способствовать:</w:t>
      </w:r>
    </w:p>
    <w:p w:rsidR="0041438A" w:rsidRPr="0041438A" w:rsidRDefault="0041438A" w:rsidP="0041438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6"/>
          <w:szCs w:val="26"/>
        </w:rPr>
      </w:pPr>
      <w:r w:rsidRPr="0041438A">
        <w:rPr>
          <w:rFonts w:ascii="Times New Roman" w:eastAsia="Times New Roman" w:hAnsi="Times New Roman"/>
          <w:color w:val="181818"/>
          <w:sz w:val="26"/>
          <w:szCs w:val="26"/>
        </w:rPr>
        <w:t>- формированию  и  развитию  положительных  общечеловеческих  и  гражданских  качеств учащихся;</w:t>
      </w:r>
    </w:p>
    <w:p w:rsidR="0041438A" w:rsidRPr="0041438A" w:rsidRDefault="0041438A" w:rsidP="0041438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6"/>
          <w:szCs w:val="26"/>
        </w:rPr>
      </w:pPr>
      <w:r w:rsidRPr="0041438A">
        <w:rPr>
          <w:rFonts w:ascii="Times New Roman" w:eastAsia="Times New Roman" w:hAnsi="Times New Roman"/>
          <w:color w:val="181818"/>
          <w:sz w:val="26"/>
          <w:szCs w:val="26"/>
        </w:rPr>
        <w:t>- формированию  коммуникативных  умений  и  навыков,  оптимизма,  способности  адекватно формы и способы общения в различных ситуациях;</w:t>
      </w:r>
    </w:p>
    <w:p w:rsidR="0041438A" w:rsidRPr="0041438A" w:rsidRDefault="0041438A" w:rsidP="0041438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6"/>
          <w:szCs w:val="26"/>
        </w:rPr>
      </w:pPr>
      <w:r w:rsidRPr="0041438A">
        <w:rPr>
          <w:rFonts w:ascii="Times New Roman" w:eastAsia="Times New Roman" w:hAnsi="Times New Roman"/>
          <w:color w:val="181818"/>
          <w:sz w:val="26"/>
          <w:szCs w:val="26"/>
        </w:rPr>
        <w:t>- снижению агрессивности в поведении учащихся;</w:t>
      </w:r>
    </w:p>
    <w:p w:rsidR="0041438A" w:rsidRPr="0041438A" w:rsidRDefault="0041438A" w:rsidP="0041438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6"/>
          <w:szCs w:val="26"/>
        </w:rPr>
      </w:pPr>
      <w:r w:rsidRPr="0041438A">
        <w:rPr>
          <w:rFonts w:ascii="Times New Roman" w:eastAsia="Times New Roman" w:hAnsi="Times New Roman"/>
          <w:color w:val="181818"/>
          <w:sz w:val="26"/>
          <w:szCs w:val="26"/>
        </w:rPr>
        <w:lastRenderedPageBreak/>
        <w:t>- повышению уровня развития коллектива группы и его сплоченности;</w:t>
      </w:r>
    </w:p>
    <w:p w:rsidR="0041438A" w:rsidRPr="0041438A" w:rsidRDefault="0041438A" w:rsidP="0041438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6"/>
          <w:szCs w:val="26"/>
        </w:rPr>
      </w:pPr>
      <w:r w:rsidRPr="0041438A">
        <w:rPr>
          <w:rFonts w:ascii="Times New Roman" w:eastAsia="Times New Roman" w:hAnsi="Times New Roman"/>
          <w:color w:val="181818"/>
          <w:sz w:val="26"/>
          <w:szCs w:val="26"/>
        </w:rPr>
        <w:t>- повышению уровня познавательного интереса</w:t>
      </w:r>
      <w:r>
        <w:rPr>
          <w:rFonts w:ascii="Times New Roman" w:eastAsia="Times New Roman" w:hAnsi="Times New Roman"/>
          <w:color w:val="181818"/>
          <w:sz w:val="26"/>
          <w:szCs w:val="26"/>
        </w:rPr>
        <w:t xml:space="preserve"> детей, расширению их кругозора.</w:t>
      </w:r>
    </w:p>
    <w:p w:rsidR="0041438A" w:rsidRDefault="0041438A" w:rsidP="00FA4663">
      <w:pPr>
        <w:pStyle w:val="Default"/>
        <w:jc w:val="both"/>
        <w:rPr>
          <w:b/>
          <w:bCs/>
          <w:sz w:val="26"/>
          <w:szCs w:val="26"/>
        </w:rPr>
      </w:pPr>
    </w:p>
    <w:p w:rsidR="00FA4663" w:rsidRPr="00844844" w:rsidRDefault="00FA4663" w:rsidP="00FA4663">
      <w:pPr>
        <w:pStyle w:val="Default"/>
        <w:jc w:val="both"/>
        <w:rPr>
          <w:b/>
          <w:bCs/>
          <w:sz w:val="26"/>
          <w:szCs w:val="26"/>
        </w:rPr>
      </w:pPr>
      <w:r w:rsidRPr="00844844">
        <w:rPr>
          <w:b/>
          <w:bCs/>
          <w:sz w:val="26"/>
          <w:szCs w:val="26"/>
        </w:rPr>
        <w:t xml:space="preserve">Отбор содержания программы обусловлен принципами: 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• </w:t>
      </w:r>
      <w:proofErr w:type="spellStart"/>
      <w:r w:rsidRPr="00844844">
        <w:rPr>
          <w:i/>
          <w:sz w:val="26"/>
          <w:szCs w:val="26"/>
        </w:rPr>
        <w:t>Гуманизации</w:t>
      </w:r>
      <w:proofErr w:type="spellEnd"/>
      <w:r w:rsidRPr="00844844">
        <w:rPr>
          <w:sz w:val="26"/>
          <w:szCs w:val="26"/>
        </w:rPr>
        <w:t xml:space="preserve"> </w:t>
      </w:r>
      <w:r w:rsidRPr="00844844">
        <w:rPr>
          <w:i/>
          <w:sz w:val="26"/>
          <w:szCs w:val="26"/>
        </w:rPr>
        <w:t>образовательного процесса</w:t>
      </w:r>
      <w:r w:rsidRPr="00844844">
        <w:rPr>
          <w:sz w:val="26"/>
          <w:szCs w:val="26"/>
        </w:rPr>
        <w:t xml:space="preserve"> – создание условий для максимального раскрытия потенциальных возможностей каждого ребенка, его интересов и склонностей. 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• </w:t>
      </w:r>
      <w:r w:rsidRPr="00844844">
        <w:rPr>
          <w:i/>
          <w:sz w:val="26"/>
          <w:szCs w:val="26"/>
        </w:rPr>
        <w:t>Поощрения</w:t>
      </w:r>
      <w:r w:rsidRPr="00844844">
        <w:rPr>
          <w:sz w:val="26"/>
          <w:szCs w:val="26"/>
        </w:rPr>
        <w:t xml:space="preserve"> бережного и гуманистически целесообразного способа поведения в предметном мире.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 • </w:t>
      </w:r>
      <w:r w:rsidRPr="00844844">
        <w:rPr>
          <w:i/>
          <w:sz w:val="26"/>
          <w:szCs w:val="26"/>
        </w:rPr>
        <w:t>Доступности:</w:t>
      </w:r>
      <w:r w:rsidRPr="00844844">
        <w:rPr>
          <w:sz w:val="26"/>
          <w:szCs w:val="26"/>
        </w:rPr>
        <w:t xml:space="preserve"> от простого к </w:t>
      </w:r>
      <w:proofErr w:type="gramStart"/>
      <w:r w:rsidRPr="00844844">
        <w:rPr>
          <w:sz w:val="26"/>
          <w:szCs w:val="26"/>
        </w:rPr>
        <w:t>сложному</w:t>
      </w:r>
      <w:proofErr w:type="gramEnd"/>
      <w:r w:rsidRPr="00844844">
        <w:rPr>
          <w:sz w:val="26"/>
          <w:szCs w:val="26"/>
        </w:rPr>
        <w:t>, от знакомого к незнакомому.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 • </w:t>
      </w:r>
      <w:r w:rsidRPr="00844844">
        <w:rPr>
          <w:i/>
          <w:sz w:val="26"/>
          <w:szCs w:val="26"/>
        </w:rPr>
        <w:t>Вариативности:</w:t>
      </w:r>
      <w:r w:rsidRPr="00844844">
        <w:rPr>
          <w:sz w:val="26"/>
          <w:szCs w:val="26"/>
        </w:rPr>
        <w:t xml:space="preserve"> проявляется в выборе тем занятий в рамках раздела программы, организации обстановки, в которой протекает совместная работа, форм, средств, методов работы с детьми, предоставляемых им материалов, инструментов, условий реализации задуманного. 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• </w:t>
      </w:r>
      <w:r w:rsidRPr="00844844">
        <w:rPr>
          <w:i/>
          <w:sz w:val="26"/>
          <w:szCs w:val="26"/>
        </w:rPr>
        <w:t>Взаимосвязи обучения и развития</w:t>
      </w:r>
      <w:r w:rsidRPr="00844844">
        <w:rPr>
          <w:sz w:val="26"/>
          <w:szCs w:val="26"/>
        </w:rPr>
        <w:t xml:space="preserve">: обучение должно опережать достигнутый уровень, опираясь на него. 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• </w:t>
      </w:r>
      <w:r w:rsidRPr="00844844">
        <w:rPr>
          <w:i/>
          <w:sz w:val="26"/>
          <w:szCs w:val="26"/>
        </w:rPr>
        <w:t>Взаимосвязи творчества с обучением</w:t>
      </w:r>
      <w:r w:rsidRPr="00844844">
        <w:rPr>
          <w:sz w:val="26"/>
          <w:szCs w:val="26"/>
        </w:rPr>
        <w:t xml:space="preserve">, в процессе которого дети овладевают необходимыми для творчества знаниями, умениями и навыками, формируется творческая личность; 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• </w:t>
      </w:r>
      <w:r w:rsidRPr="00844844">
        <w:rPr>
          <w:i/>
          <w:sz w:val="26"/>
          <w:szCs w:val="26"/>
        </w:rPr>
        <w:t>Индивидуального подхода</w:t>
      </w:r>
      <w:r w:rsidRPr="00844844">
        <w:rPr>
          <w:sz w:val="26"/>
          <w:szCs w:val="26"/>
        </w:rPr>
        <w:t xml:space="preserve"> к детям: </w:t>
      </w:r>
      <w:proofErr w:type="gramStart"/>
      <w:r w:rsidRPr="00844844">
        <w:rPr>
          <w:sz w:val="26"/>
          <w:szCs w:val="26"/>
        </w:rPr>
        <w:t>основан</w:t>
      </w:r>
      <w:proofErr w:type="gramEnd"/>
      <w:r w:rsidRPr="00844844">
        <w:rPr>
          <w:sz w:val="26"/>
          <w:szCs w:val="26"/>
        </w:rPr>
        <w:t xml:space="preserve"> на выявлении их различий и определении оптимальных путей развития эстетических интересов и творческих и интеллектуальных способностей каждого ребенка. 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• </w:t>
      </w:r>
      <w:r w:rsidRPr="00844844">
        <w:rPr>
          <w:i/>
          <w:sz w:val="26"/>
          <w:szCs w:val="26"/>
        </w:rPr>
        <w:t>Принцип развивающего эффекта</w:t>
      </w:r>
      <w:r w:rsidRPr="00844844">
        <w:rPr>
          <w:sz w:val="26"/>
          <w:szCs w:val="26"/>
        </w:rPr>
        <w:t xml:space="preserve"> предполагает обязательность общения педагога с каждым ребенком для выявления того, что и как он понял, сделал, почувствовал и оценил себя.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 • </w:t>
      </w:r>
      <w:r w:rsidRPr="00844844">
        <w:rPr>
          <w:i/>
          <w:sz w:val="26"/>
          <w:szCs w:val="26"/>
        </w:rPr>
        <w:t>Принцип результативности</w:t>
      </w:r>
      <w:r>
        <w:rPr>
          <w:sz w:val="26"/>
          <w:szCs w:val="26"/>
        </w:rPr>
        <w:t>: р</w:t>
      </w:r>
      <w:r w:rsidRPr="00844844">
        <w:rPr>
          <w:sz w:val="26"/>
          <w:szCs w:val="26"/>
        </w:rPr>
        <w:t xml:space="preserve">абота строится на отслеживании результатов деятельности детей, их способности к восприятию окружающей природы, суждениям, эмоциональному отклику на последствия хозяйственной деятельности людей. 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• </w:t>
      </w:r>
      <w:r w:rsidRPr="00844844">
        <w:rPr>
          <w:i/>
          <w:sz w:val="26"/>
          <w:szCs w:val="26"/>
        </w:rPr>
        <w:t>Систематичности и последовательности</w:t>
      </w:r>
      <w:r w:rsidRPr="00844844">
        <w:rPr>
          <w:sz w:val="26"/>
          <w:szCs w:val="26"/>
        </w:rPr>
        <w:t>: предусматривает последовательное освоение программы, когда теоретические знания закрепляются на практике.</w:t>
      </w:r>
    </w:p>
    <w:p w:rsidR="00FA4663" w:rsidRPr="00844844" w:rsidRDefault="00FA4663" w:rsidP="00FA4663">
      <w:pPr>
        <w:pStyle w:val="Default"/>
        <w:jc w:val="both"/>
        <w:rPr>
          <w:b/>
          <w:bCs/>
          <w:sz w:val="26"/>
          <w:szCs w:val="26"/>
        </w:rPr>
      </w:pPr>
      <w:r w:rsidRPr="00844844">
        <w:rPr>
          <w:b/>
          <w:bCs/>
          <w:sz w:val="26"/>
          <w:szCs w:val="26"/>
        </w:rPr>
        <w:t xml:space="preserve">Методы: 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>Методы по уровню включения в продуктивную деятельность: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 • Объяснительно-продуктивный. 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>• Репродуктивный.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 • Частично – поисковый. 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Методы для стимуляции творческой активности детей: 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• Создание проблемной ситуации. 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• Самостоятельность в выборе материалов и инструментов для работы. 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>• Самостоятельность в выборе партнера</w:t>
      </w:r>
      <w:proofErr w:type="gramStart"/>
      <w:r w:rsidRPr="00844844">
        <w:rPr>
          <w:sz w:val="26"/>
          <w:szCs w:val="26"/>
        </w:rPr>
        <w:t xml:space="preserve"> (-</w:t>
      </w:r>
      <w:proofErr w:type="spellStart"/>
      <w:proofErr w:type="gramEnd"/>
      <w:r w:rsidRPr="00844844">
        <w:rPr>
          <w:sz w:val="26"/>
          <w:szCs w:val="26"/>
        </w:rPr>
        <w:t>ов</w:t>
      </w:r>
      <w:proofErr w:type="spellEnd"/>
      <w:r w:rsidRPr="00844844">
        <w:rPr>
          <w:sz w:val="26"/>
          <w:szCs w:val="26"/>
        </w:rPr>
        <w:t xml:space="preserve">) для парной или групповой работы. 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• Смена видов деятельности. 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• Создание игровой ситуации. 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• Поощрение. 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>Методы контроля и самоконтроля: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 • Самооценка. </w:t>
      </w:r>
    </w:p>
    <w:p w:rsidR="00FA4663" w:rsidRPr="00844844" w:rsidRDefault="00FA4663" w:rsidP="00FA4663">
      <w:pPr>
        <w:pStyle w:val="Default"/>
        <w:jc w:val="both"/>
        <w:rPr>
          <w:sz w:val="26"/>
          <w:szCs w:val="26"/>
        </w:rPr>
      </w:pPr>
      <w:r w:rsidRPr="00844844">
        <w:rPr>
          <w:sz w:val="26"/>
          <w:szCs w:val="26"/>
        </w:rPr>
        <w:t xml:space="preserve"> • Оценка взрослого человека. </w:t>
      </w:r>
    </w:p>
    <w:p w:rsidR="00FA4663" w:rsidRPr="00844844" w:rsidRDefault="00FA4663" w:rsidP="00FA4663">
      <w:pPr>
        <w:pStyle w:val="Default"/>
        <w:jc w:val="both"/>
        <w:rPr>
          <w:b/>
          <w:bCs/>
          <w:sz w:val="26"/>
          <w:szCs w:val="26"/>
        </w:rPr>
      </w:pPr>
    </w:p>
    <w:p w:rsidR="00FA4663" w:rsidRPr="00F94513" w:rsidRDefault="00FA4663" w:rsidP="00FA46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4513">
        <w:rPr>
          <w:rFonts w:ascii="Times New Roman" w:hAnsi="Times New Roman" w:cs="Times New Roman"/>
          <w:b/>
          <w:sz w:val="26"/>
          <w:szCs w:val="26"/>
        </w:rPr>
        <w:t xml:space="preserve">Материально-техническое обеспечение </w:t>
      </w:r>
      <w:proofErr w:type="gramStart"/>
      <w:r w:rsidRPr="00F94513">
        <w:rPr>
          <w:rFonts w:ascii="Times New Roman" w:hAnsi="Times New Roman" w:cs="Times New Roman"/>
          <w:b/>
          <w:sz w:val="26"/>
          <w:szCs w:val="26"/>
        </w:rPr>
        <w:t>ДОП</w:t>
      </w:r>
      <w:proofErr w:type="gramEnd"/>
      <w:r w:rsidRPr="00F94513">
        <w:rPr>
          <w:rFonts w:ascii="Times New Roman" w:hAnsi="Times New Roman" w:cs="Times New Roman"/>
          <w:b/>
          <w:sz w:val="26"/>
          <w:szCs w:val="26"/>
        </w:rPr>
        <w:t>::</w:t>
      </w:r>
    </w:p>
    <w:p w:rsidR="00BE24AC" w:rsidRPr="00246735" w:rsidRDefault="00BE24AC" w:rsidP="00BE24AC">
      <w:pPr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6735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Работа объединения д.о. проводится  в просторном кабинете, отвечающем санитарно-гигиеническим требованиям,  где имеется   хорошее дневное и вечернее освещение. Люминесцентные лампы обеспечивают общее освещение, близкое к естественному свету, что очень важно при подборе ниток для вышивки или декоративной отделки. В перерывах между занятиями помещение проветривается, температурный режим поддерживается в пределах от +19  до +22 °С. </w:t>
      </w:r>
    </w:p>
    <w:p w:rsidR="00FA4663" w:rsidRDefault="00BE24AC" w:rsidP="00FA4663">
      <w:pPr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6735">
        <w:rPr>
          <w:rFonts w:ascii="Times New Roman" w:hAnsi="Times New Roman" w:cs="Times New Roman"/>
          <w:bCs/>
          <w:sz w:val="26"/>
          <w:szCs w:val="26"/>
        </w:rPr>
        <w:t xml:space="preserve">Площадь кабинета достаточна  для проведения занятий с группой 10-12 человек. Рабочие места организованы таким образом, чтобы дети сидели, не стесняя друг друга, за каждым закреплено определённое место. </w:t>
      </w:r>
      <w:r w:rsidR="0041438A">
        <w:rPr>
          <w:rFonts w:ascii="Times New Roman" w:hAnsi="Times New Roman" w:cs="Times New Roman"/>
          <w:bCs/>
          <w:sz w:val="26"/>
          <w:szCs w:val="26"/>
        </w:rPr>
        <w:t>Так же занятия проводятся внеаудиторные: походы, экскурсии, акции.</w:t>
      </w:r>
    </w:p>
    <w:p w:rsidR="00B90191" w:rsidRPr="00CA70AC" w:rsidRDefault="00B90191" w:rsidP="00CA70AC">
      <w:pPr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FA4663">
        <w:rPr>
          <w:rFonts w:ascii="Times New Roman" w:hAnsi="Times New Roman" w:cs="Times New Roman"/>
          <w:b/>
          <w:bCs/>
          <w:sz w:val="26"/>
          <w:szCs w:val="26"/>
        </w:rPr>
        <w:t xml:space="preserve">Материально-техническое и информационное обеспечение: </w:t>
      </w:r>
      <w:r w:rsidRPr="00FA4663">
        <w:rPr>
          <w:rFonts w:ascii="Times New Roman" w:hAnsi="Times New Roman" w:cs="Times New Roman"/>
          <w:sz w:val="26"/>
          <w:szCs w:val="26"/>
        </w:rPr>
        <w:t>помещение, столы, стулья, освещение, школьная доска, проектор, компьютер с подк</w:t>
      </w:r>
      <w:r w:rsidR="00BE24AC" w:rsidRPr="00FA4663">
        <w:rPr>
          <w:rFonts w:ascii="Times New Roman" w:hAnsi="Times New Roman" w:cs="Times New Roman"/>
          <w:sz w:val="26"/>
          <w:szCs w:val="26"/>
        </w:rPr>
        <w:t>люченным интернетом</w:t>
      </w:r>
      <w:r w:rsidRPr="00FA466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BE24AC" w:rsidRDefault="00BE24AC" w:rsidP="00B90191"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Материалы:</w:t>
      </w:r>
      <w:r w:rsidR="00B90191" w:rsidRPr="00BE24AC">
        <w:rPr>
          <w:b/>
          <w:bCs/>
          <w:sz w:val="26"/>
          <w:szCs w:val="26"/>
        </w:rPr>
        <w:t xml:space="preserve"> </w:t>
      </w:r>
      <w:r w:rsidR="00B90191" w:rsidRPr="00BE24AC">
        <w:rPr>
          <w:sz w:val="26"/>
          <w:szCs w:val="26"/>
        </w:rPr>
        <w:t>цветы в горшках, природны</w:t>
      </w:r>
      <w:r>
        <w:rPr>
          <w:sz w:val="26"/>
          <w:szCs w:val="26"/>
        </w:rPr>
        <w:t>й и бросовый материал (например:</w:t>
      </w:r>
      <w:r w:rsidR="00B90191" w:rsidRPr="00BE24AC">
        <w:rPr>
          <w:sz w:val="26"/>
          <w:szCs w:val="26"/>
        </w:rPr>
        <w:t xml:space="preserve"> виноградная лоза, ведро без дна для обустройства родника и др.), </w:t>
      </w:r>
    </w:p>
    <w:p w:rsidR="00B90191" w:rsidRPr="00BE24AC" w:rsidRDefault="00BE24AC" w:rsidP="00B90191">
      <w:pPr>
        <w:pStyle w:val="Default"/>
        <w:jc w:val="both"/>
        <w:rPr>
          <w:sz w:val="26"/>
          <w:szCs w:val="26"/>
        </w:rPr>
      </w:pPr>
      <w:r w:rsidRPr="00BE24AC">
        <w:rPr>
          <w:b/>
          <w:bCs/>
          <w:sz w:val="26"/>
          <w:szCs w:val="26"/>
        </w:rPr>
        <w:t>инструменты:</w:t>
      </w:r>
      <w:r>
        <w:rPr>
          <w:sz w:val="26"/>
          <w:szCs w:val="26"/>
        </w:rPr>
        <w:t xml:space="preserve"> </w:t>
      </w:r>
      <w:r w:rsidR="00B90191" w:rsidRPr="00BE24AC">
        <w:rPr>
          <w:sz w:val="26"/>
          <w:szCs w:val="26"/>
        </w:rPr>
        <w:t>ножницы,  лопаты, грабли</w:t>
      </w:r>
      <w:r w:rsidR="000E7ABD">
        <w:rPr>
          <w:sz w:val="26"/>
          <w:szCs w:val="26"/>
        </w:rPr>
        <w:t>, пилки, ножницы садовые и др.</w:t>
      </w:r>
    </w:p>
    <w:p w:rsidR="00B90191" w:rsidRDefault="00B90191" w:rsidP="00B90191">
      <w:pPr>
        <w:pStyle w:val="Default"/>
        <w:jc w:val="both"/>
        <w:rPr>
          <w:b/>
          <w:bCs/>
        </w:rPr>
      </w:pPr>
    </w:p>
    <w:p w:rsidR="00B90191" w:rsidRPr="00B90191" w:rsidRDefault="00B90191" w:rsidP="00B90191">
      <w:pPr>
        <w:pStyle w:val="Default"/>
        <w:jc w:val="both"/>
      </w:pPr>
    </w:p>
    <w:p w:rsidR="00B90191" w:rsidRPr="00FA4663" w:rsidRDefault="00B90191" w:rsidP="00B90191">
      <w:pPr>
        <w:pStyle w:val="Default"/>
        <w:jc w:val="both"/>
        <w:rPr>
          <w:b/>
          <w:sz w:val="26"/>
          <w:szCs w:val="26"/>
        </w:rPr>
      </w:pPr>
      <w:r w:rsidRPr="00FA4663">
        <w:rPr>
          <w:b/>
          <w:sz w:val="26"/>
          <w:szCs w:val="26"/>
        </w:rPr>
        <w:t>Информационные исто</w:t>
      </w:r>
      <w:r w:rsidR="00CA70AC">
        <w:rPr>
          <w:b/>
          <w:sz w:val="26"/>
          <w:szCs w:val="26"/>
        </w:rPr>
        <w:t>чники / Используемая литература</w:t>
      </w:r>
      <w:r w:rsidRPr="00FA4663">
        <w:rPr>
          <w:b/>
          <w:sz w:val="26"/>
          <w:szCs w:val="26"/>
        </w:rPr>
        <w:t>:</w:t>
      </w:r>
    </w:p>
    <w:p w:rsidR="001B2772" w:rsidRPr="00FA4663" w:rsidRDefault="001B2772" w:rsidP="00B90191">
      <w:pPr>
        <w:pStyle w:val="Default"/>
        <w:jc w:val="both"/>
        <w:rPr>
          <w:b/>
          <w:sz w:val="26"/>
          <w:szCs w:val="26"/>
        </w:rPr>
      </w:pPr>
    </w:p>
    <w:p w:rsidR="00B90191" w:rsidRPr="00FA4663" w:rsidRDefault="00B90191" w:rsidP="00B90191">
      <w:pPr>
        <w:pStyle w:val="Default"/>
        <w:jc w:val="both"/>
        <w:rPr>
          <w:sz w:val="26"/>
          <w:szCs w:val="26"/>
        </w:rPr>
      </w:pPr>
      <w:r w:rsidRPr="00FA4663">
        <w:rPr>
          <w:sz w:val="26"/>
          <w:szCs w:val="26"/>
        </w:rPr>
        <w:t xml:space="preserve">1. </w:t>
      </w:r>
      <w:proofErr w:type="spellStart"/>
      <w:r w:rsidRPr="00FA4663">
        <w:rPr>
          <w:sz w:val="26"/>
          <w:szCs w:val="26"/>
        </w:rPr>
        <w:t>В.Н.Григоренко</w:t>
      </w:r>
      <w:proofErr w:type="spellEnd"/>
      <w:r w:rsidRPr="00FA4663">
        <w:rPr>
          <w:sz w:val="26"/>
          <w:szCs w:val="26"/>
        </w:rPr>
        <w:t xml:space="preserve">, В.А.Воронов и др. «Природа Рязанской области», Рязань, 1991г. </w:t>
      </w:r>
    </w:p>
    <w:p w:rsidR="00B90191" w:rsidRPr="00FA4663" w:rsidRDefault="00B90191" w:rsidP="00B90191">
      <w:pPr>
        <w:pStyle w:val="Default"/>
        <w:jc w:val="both"/>
        <w:rPr>
          <w:sz w:val="26"/>
          <w:szCs w:val="26"/>
        </w:rPr>
      </w:pPr>
      <w:r w:rsidRPr="00FA4663">
        <w:rPr>
          <w:sz w:val="26"/>
          <w:szCs w:val="26"/>
        </w:rPr>
        <w:t>2. В.А.Кривцов</w:t>
      </w:r>
      <w:r w:rsidR="002E2136">
        <w:rPr>
          <w:sz w:val="26"/>
          <w:szCs w:val="26"/>
        </w:rPr>
        <w:t xml:space="preserve"> и др. «Природа Рязанского края</w:t>
      </w:r>
      <w:r w:rsidRPr="00FA4663">
        <w:rPr>
          <w:sz w:val="26"/>
          <w:szCs w:val="26"/>
        </w:rPr>
        <w:t xml:space="preserve">» Монография к 175-летию РГПУ. </w:t>
      </w:r>
      <w:proofErr w:type="spellStart"/>
      <w:r w:rsidRPr="00FA4663">
        <w:rPr>
          <w:sz w:val="26"/>
          <w:szCs w:val="26"/>
        </w:rPr>
        <w:t>Ряз</w:t>
      </w:r>
      <w:proofErr w:type="gramStart"/>
      <w:r w:rsidRPr="00FA4663">
        <w:rPr>
          <w:sz w:val="26"/>
          <w:szCs w:val="26"/>
        </w:rPr>
        <w:t>.г</w:t>
      </w:r>
      <w:proofErr w:type="gramEnd"/>
      <w:r w:rsidRPr="00FA4663">
        <w:rPr>
          <w:sz w:val="26"/>
          <w:szCs w:val="26"/>
        </w:rPr>
        <w:t>ос.пед.унив-т</w:t>
      </w:r>
      <w:proofErr w:type="spellEnd"/>
      <w:r w:rsidRPr="00FA4663">
        <w:rPr>
          <w:sz w:val="26"/>
          <w:szCs w:val="26"/>
        </w:rPr>
        <w:t xml:space="preserve"> </w:t>
      </w:r>
      <w:proofErr w:type="spellStart"/>
      <w:r w:rsidRPr="00FA4663">
        <w:rPr>
          <w:sz w:val="26"/>
          <w:szCs w:val="26"/>
        </w:rPr>
        <w:t>им.С.А.Есенина</w:t>
      </w:r>
      <w:proofErr w:type="spellEnd"/>
      <w:r w:rsidRPr="00FA4663">
        <w:rPr>
          <w:sz w:val="26"/>
          <w:szCs w:val="26"/>
        </w:rPr>
        <w:t xml:space="preserve">, Рязань, 2004г. </w:t>
      </w:r>
    </w:p>
    <w:p w:rsidR="00B90191" w:rsidRPr="00FA4663" w:rsidRDefault="00B90191" w:rsidP="00B90191">
      <w:pPr>
        <w:pStyle w:val="Default"/>
        <w:jc w:val="both"/>
        <w:rPr>
          <w:sz w:val="26"/>
          <w:szCs w:val="26"/>
        </w:rPr>
      </w:pPr>
      <w:r w:rsidRPr="00FA4663">
        <w:rPr>
          <w:sz w:val="26"/>
          <w:szCs w:val="26"/>
        </w:rPr>
        <w:t xml:space="preserve">3. </w:t>
      </w:r>
      <w:proofErr w:type="spellStart"/>
      <w:r w:rsidRPr="00FA4663">
        <w:rPr>
          <w:sz w:val="26"/>
          <w:szCs w:val="26"/>
        </w:rPr>
        <w:t>Л.Н.Бахарева</w:t>
      </w:r>
      <w:proofErr w:type="spellEnd"/>
      <w:r w:rsidRPr="00FA4663">
        <w:rPr>
          <w:sz w:val="26"/>
          <w:szCs w:val="26"/>
        </w:rPr>
        <w:t xml:space="preserve">, </w:t>
      </w:r>
      <w:proofErr w:type="spellStart"/>
      <w:r w:rsidRPr="00FA4663">
        <w:rPr>
          <w:sz w:val="26"/>
          <w:szCs w:val="26"/>
        </w:rPr>
        <w:t>М.М.Доброхотова</w:t>
      </w:r>
      <w:proofErr w:type="spellEnd"/>
      <w:r w:rsidRPr="00FA4663">
        <w:rPr>
          <w:sz w:val="26"/>
          <w:szCs w:val="26"/>
        </w:rPr>
        <w:t xml:space="preserve"> и др. «Родной край» (рассказы об истории и природе Рязанской области). Московский рабочий, 1989г. </w:t>
      </w:r>
    </w:p>
    <w:p w:rsidR="00B90191" w:rsidRPr="00FA4663" w:rsidRDefault="00B90191" w:rsidP="00B90191">
      <w:pPr>
        <w:pStyle w:val="Default"/>
        <w:jc w:val="both"/>
        <w:rPr>
          <w:sz w:val="26"/>
          <w:szCs w:val="26"/>
        </w:rPr>
      </w:pPr>
      <w:r w:rsidRPr="00FA4663">
        <w:rPr>
          <w:sz w:val="26"/>
          <w:szCs w:val="26"/>
        </w:rPr>
        <w:t xml:space="preserve">4. Соловьёв М. С. Основные виды наблюдений и практических работ учащихся во время </w:t>
      </w:r>
      <w:proofErr w:type="spellStart"/>
      <w:r w:rsidRPr="00FA4663">
        <w:rPr>
          <w:sz w:val="26"/>
          <w:szCs w:val="26"/>
        </w:rPr>
        <w:t>геоэкологических</w:t>
      </w:r>
      <w:proofErr w:type="spellEnd"/>
      <w:r w:rsidRPr="00FA4663">
        <w:rPr>
          <w:sz w:val="26"/>
          <w:szCs w:val="26"/>
        </w:rPr>
        <w:t xml:space="preserve"> экскурсий и походов / М. С. Соловьёв //География в школе. - 2008. - № 5. - с. 46 - 47. </w:t>
      </w:r>
    </w:p>
    <w:p w:rsidR="00B90191" w:rsidRPr="00FA4663" w:rsidRDefault="00B90191" w:rsidP="00B90191">
      <w:pPr>
        <w:pStyle w:val="Default"/>
        <w:jc w:val="both"/>
        <w:rPr>
          <w:sz w:val="26"/>
          <w:szCs w:val="26"/>
        </w:rPr>
      </w:pPr>
      <w:r w:rsidRPr="00FA4663">
        <w:rPr>
          <w:sz w:val="26"/>
          <w:szCs w:val="26"/>
        </w:rPr>
        <w:t xml:space="preserve">6. Теплов Д. Л. Экологический практикум / Для учащихся 5,6 классов / Д. Л. Теплов. - М.: Устойчивый мир, 2005. - 32 </w:t>
      </w:r>
      <w:proofErr w:type="gramStart"/>
      <w:r w:rsidRPr="00FA4663">
        <w:rPr>
          <w:sz w:val="26"/>
          <w:szCs w:val="26"/>
        </w:rPr>
        <w:t>с</w:t>
      </w:r>
      <w:proofErr w:type="gramEnd"/>
      <w:r w:rsidRPr="00FA4663">
        <w:rPr>
          <w:sz w:val="26"/>
          <w:szCs w:val="26"/>
        </w:rPr>
        <w:t xml:space="preserve">. </w:t>
      </w:r>
    </w:p>
    <w:p w:rsidR="000E7ABD" w:rsidRDefault="000E7ABD" w:rsidP="00B90191">
      <w:pPr>
        <w:pStyle w:val="Default"/>
        <w:jc w:val="both"/>
        <w:rPr>
          <w:sz w:val="26"/>
          <w:szCs w:val="26"/>
        </w:rPr>
      </w:pPr>
    </w:p>
    <w:p w:rsidR="000E7ABD" w:rsidRPr="000E7ABD" w:rsidRDefault="000E7ABD" w:rsidP="00B90191">
      <w:pPr>
        <w:pStyle w:val="Default"/>
        <w:jc w:val="both"/>
        <w:rPr>
          <w:b/>
          <w:sz w:val="26"/>
          <w:szCs w:val="26"/>
        </w:rPr>
      </w:pPr>
      <w:r w:rsidRPr="000E7ABD">
        <w:rPr>
          <w:b/>
          <w:sz w:val="26"/>
          <w:szCs w:val="26"/>
        </w:rPr>
        <w:t>Электронный ресурс</w:t>
      </w:r>
      <w:r w:rsidR="00B90191" w:rsidRPr="000E7ABD">
        <w:rPr>
          <w:b/>
          <w:sz w:val="26"/>
          <w:szCs w:val="26"/>
        </w:rPr>
        <w:t xml:space="preserve">. </w:t>
      </w:r>
      <w:r w:rsidR="00FA4663" w:rsidRPr="000E7ABD">
        <w:rPr>
          <w:b/>
          <w:sz w:val="26"/>
          <w:szCs w:val="26"/>
        </w:rPr>
        <w:t xml:space="preserve"> </w:t>
      </w:r>
    </w:p>
    <w:p w:rsidR="00B90191" w:rsidRDefault="000E7ABD" w:rsidP="00B9019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90191" w:rsidRPr="00FA4663">
        <w:rPr>
          <w:sz w:val="26"/>
          <w:szCs w:val="26"/>
        </w:rPr>
        <w:t xml:space="preserve"> </w:t>
      </w:r>
      <w:hyperlink r:id="rId5" w:history="1">
        <w:r w:rsidR="00FA4663" w:rsidRPr="00FA4663">
          <w:rPr>
            <w:rStyle w:val="a4"/>
            <w:sz w:val="26"/>
            <w:szCs w:val="26"/>
          </w:rPr>
          <w:t>http://www.kremlin.ru/transcripts/messages</w:t>
        </w:r>
      </w:hyperlink>
      <w:r w:rsidR="00FA4663" w:rsidRPr="00FA4663">
        <w:rPr>
          <w:sz w:val="26"/>
          <w:szCs w:val="26"/>
        </w:rPr>
        <w:t xml:space="preserve"> </w:t>
      </w:r>
      <w:r w:rsidR="00B90191" w:rsidRPr="00FA4663">
        <w:rPr>
          <w:sz w:val="26"/>
          <w:szCs w:val="26"/>
        </w:rPr>
        <w:t xml:space="preserve"> </w:t>
      </w:r>
    </w:p>
    <w:p w:rsidR="00CA70AC" w:rsidRDefault="000E7ABD" w:rsidP="00B9019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A70AC">
        <w:rPr>
          <w:sz w:val="26"/>
          <w:szCs w:val="26"/>
        </w:rPr>
        <w:t xml:space="preserve">. </w:t>
      </w:r>
      <w:hyperlink r:id="rId6" w:history="1">
        <w:r w:rsidR="00CA70AC" w:rsidRPr="00B355F7">
          <w:rPr>
            <w:rStyle w:val="a4"/>
            <w:sz w:val="26"/>
            <w:szCs w:val="26"/>
          </w:rPr>
          <w:t>https://yandex.ru/video/preview/16628236763417818667</w:t>
        </w:r>
      </w:hyperlink>
      <w:r w:rsidR="00CA70AC">
        <w:rPr>
          <w:sz w:val="26"/>
          <w:szCs w:val="26"/>
        </w:rPr>
        <w:t xml:space="preserve"> природа Рязанского края.</w:t>
      </w:r>
    </w:p>
    <w:p w:rsidR="00CA70AC" w:rsidRDefault="000E7ABD" w:rsidP="00CA70AC">
      <w:pPr>
        <w:pStyle w:val="1"/>
        <w:shd w:val="clear" w:color="auto" w:fill="FFFFFF"/>
        <w:spacing w:before="0" w:beforeAutospacing="0" w:after="75" w:afterAutospacing="0" w:line="275" w:lineRule="atLeast"/>
        <w:rPr>
          <w:b w:val="0"/>
          <w:sz w:val="26"/>
          <w:szCs w:val="26"/>
        </w:rPr>
      </w:pPr>
      <w:r>
        <w:rPr>
          <w:sz w:val="26"/>
          <w:szCs w:val="26"/>
        </w:rPr>
        <w:t>3</w:t>
      </w:r>
      <w:r w:rsidR="00CA70AC" w:rsidRPr="00CA70AC">
        <w:rPr>
          <w:b w:val="0"/>
          <w:sz w:val="26"/>
          <w:szCs w:val="26"/>
        </w:rPr>
        <w:t xml:space="preserve">. </w:t>
      </w:r>
      <w:hyperlink r:id="rId7" w:history="1">
        <w:r w:rsidR="002E2136" w:rsidRPr="00B355F7">
          <w:rPr>
            <w:rStyle w:val="a4"/>
            <w:b w:val="0"/>
            <w:sz w:val="26"/>
            <w:szCs w:val="26"/>
          </w:rPr>
          <w:t>https://dzen.ru/video/watch/64b786e51fb1a44c1533ccec?f=d2d</w:t>
        </w:r>
      </w:hyperlink>
      <w:r w:rsidR="002E2136">
        <w:rPr>
          <w:b w:val="0"/>
          <w:sz w:val="26"/>
          <w:szCs w:val="26"/>
        </w:rPr>
        <w:t xml:space="preserve"> </w:t>
      </w:r>
      <w:r w:rsidR="00CA70AC">
        <w:rPr>
          <w:sz w:val="26"/>
          <w:szCs w:val="26"/>
        </w:rPr>
        <w:t xml:space="preserve">  </w:t>
      </w:r>
      <w:r w:rsidR="00CA70AC" w:rsidRPr="00CA70AC">
        <w:rPr>
          <w:b w:val="0"/>
          <w:sz w:val="26"/>
          <w:szCs w:val="26"/>
        </w:rPr>
        <w:t xml:space="preserve">Вдохновляющая природа Рязанского края </w:t>
      </w:r>
      <w:proofErr w:type="gramStart"/>
      <w:r w:rsidR="00CA70AC" w:rsidRPr="00CA70AC">
        <w:rPr>
          <w:b w:val="0"/>
          <w:sz w:val="26"/>
          <w:szCs w:val="26"/>
        </w:rPr>
        <w:t>в</w:t>
      </w:r>
      <w:proofErr w:type="gramEnd"/>
      <w:r w:rsidR="00CA70AC" w:rsidRPr="00CA70AC">
        <w:rPr>
          <w:b w:val="0"/>
          <w:sz w:val="26"/>
          <w:szCs w:val="26"/>
        </w:rPr>
        <w:t xml:space="preserve"> с. Константиново.</w:t>
      </w:r>
    </w:p>
    <w:p w:rsidR="002E2136" w:rsidRPr="002E2136" w:rsidRDefault="000E7ABD" w:rsidP="002E2136">
      <w:pPr>
        <w:pStyle w:val="1"/>
        <w:shd w:val="clear" w:color="auto" w:fill="FFFFFF"/>
        <w:spacing w:before="0" w:beforeAutospacing="0" w:after="0" w:afterAutospacing="0" w:line="257" w:lineRule="atLeast"/>
        <w:rPr>
          <w:b w:val="0"/>
          <w:color w:val="000000"/>
          <w:sz w:val="26"/>
          <w:szCs w:val="26"/>
        </w:rPr>
      </w:pPr>
      <w:r>
        <w:rPr>
          <w:b w:val="0"/>
          <w:sz w:val="26"/>
          <w:szCs w:val="26"/>
        </w:rPr>
        <w:t>4</w:t>
      </w:r>
      <w:r w:rsidR="002E2136">
        <w:rPr>
          <w:b w:val="0"/>
          <w:sz w:val="26"/>
          <w:szCs w:val="26"/>
        </w:rPr>
        <w:t xml:space="preserve">. </w:t>
      </w:r>
      <w:hyperlink r:id="rId8" w:history="1">
        <w:r w:rsidR="002E2136" w:rsidRPr="00B355F7">
          <w:rPr>
            <w:rStyle w:val="a4"/>
            <w:b w:val="0"/>
            <w:sz w:val="26"/>
            <w:szCs w:val="26"/>
          </w:rPr>
          <w:t>https://yandex.ru/video/preview/9930684899162844139</w:t>
        </w:r>
      </w:hyperlink>
      <w:r w:rsidR="002E2136">
        <w:rPr>
          <w:b w:val="0"/>
          <w:sz w:val="26"/>
          <w:szCs w:val="26"/>
        </w:rPr>
        <w:t xml:space="preserve">  </w:t>
      </w:r>
      <w:r w:rsidR="002E2136" w:rsidRPr="002E2136">
        <w:rPr>
          <w:b w:val="0"/>
          <w:color w:val="000000"/>
          <w:sz w:val="26"/>
          <w:szCs w:val="26"/>
        </w:rPr>
        <w:t>Природа Рязанской области (п. Солотча - Заборье)</w:t>
      </w:r>
    </w:p>
    <w:sectPr w:rsidR="002E2136" w:rsidRPr="002E2136" w:rsidSect="00515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FD5B8F"/>
    <w:multiLevelType w:val="hybridMultilevel"/>
    <w:tmpl w:val="6DA181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F62C08"/>
    <w:multiLevelType w:val="hybridMultilevel"/>
    <w:tmpl w:val="D7E29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25F57"/>
    <w:multiLevelType w:val="hybridMultilevel"/>
    <w:tmpl w:val="D3B41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D9E7C"/>
    <w:multiLevelType w:val="hybridMultilevel"/>
    <w:tmpl w:val="8D84C1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0AE442B"/>
    <w:multiLevelType w:val="hybridMultilevel"/>
    <w:tmpl w:val="C668369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366E4EEF"/>
    <w:multiLevelType w:val="hybridMultilevel"/>
    <w:tmpl w:val="C7D27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10F3"/>
    <w:rsid w:val="000D2498"/>
    <w:rsid w:val="000E7ABD"/>
    <w:rsid w:val="001168AA"/>
    <w:rsid w:val="0014360F"/>
    <w:rsid w:val="00182AA4"/>
    <w:rsid w:val="001B2772"/>
    <w:rsid w:val="001D05FA"/>
    <w:rsid w:val="00223DBB"/>
    <w:rsid w:val="002B5E09"/>
    <w:rsid w:val="002E2136"/>
    <w:rsid w:val="003429FD"/>
    <w:rsid w:val="0041438A"/>
    <w:rsid w:val="00515714"/>
    <w:rsid w:val="00520330"/>
    <w:rsid w:val="0054019C"/>
    <w:rsid w:val="0059568D"/>
    <w:rsid w:val="006C60BD"/>
    <w:rsid w:val="0077641A"/>
    <w:rsid w:val="007A49E4"/>
    <w:rsid w:val="00844844"/>
    <w:rsid w:val="00910CEA"/>
    <w:rsid w:val="009304AB"/>
    <w:rsid w:val="00944254"/>
    <w:rsid w:val="00A86517"/>
    <w:rsid w:val="00A97D03"/>
    <w:rsid w:val="00AC6897"/>
    <w:rsid w:val="00AD3240"/>
    <w:rsid w:val="00B118F5"/>
    <w:rsid w:val="00B55CB4"/>
    <w:rsid w:val="00B90191"/>
    <w:rsid w:val="00BE24AC"/>
    <w:rsid w:val="00C87CCC"/>
    <w:rsid w:val="00CA70AC"/>
    <w:rsid w:val="00CF7BF6"/>
    <w:rsid w:val="00D02C8E"/>
    <w:rsid w:val="00DC7D07"/>
    <w:rsid w:val="00DF176E"/>
    <w:rsid w:val="00E22B20"/>
    <w:rsid w:val="00E710F3"/>
    <w:rsid w:val="00E912E7"/>
    <w:rsid w:val="00EF4461"/>
    <w:rsid w:val="00F024BE"/>
    <w:rsid w:val="00F85AE2"/>
    <w:rsid w:val="00FA4663"/>
    <w:rsid w:val="00FC2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714"/>
  </w:style>
  <w:style w:type="paragraph" w:styleId="1">
    <w:name w:val="heading 1"/>
    <w:basedOn w:val="a"/>
    <w:link w:val="10"/>
    <w:uiPriority w:val="9"/>
    <w:qFormat/>
    <w:rsid w:val="00CA70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10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qFormat/>
    <w:rsid w:val="00AC689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FA466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A70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DC7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99306848991628441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zen.ru/video/watch/64b786e51fb1a44c1533ccec?f=d2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16628236763417818667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kremlin.ru/transcripts/messag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4228</Words>
  <Characters>24101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DDT-3</cp:lastModifiedBy>
  <cp:revision>17</cp:revision>
  <dcterms:created xsi:type="dcterms:W3CDTF">2021-09-08T08:06:00Z</dcterms:created>
  <dcterms:modified xsi:type="dcterms:W3CDTF">2023-11-15T13:54:00Z</dcterms:modified>
</cp:coreProperties>
</file>