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6F" w:rsidRPr="00CF361B" w:rsidRDefault="00CF19F5" w:rsidP="00A5016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61B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CF361B" w:rsidRPr="00E41F5A" w:rsidRDefault="00CF361B" w:rsidP="00CF361B">
      <w:pPr>
        <w:pStyle w:val="Style5"/>
        <w:widowControl/>
        <w:spacing w:line="240" w:lineRule="auto"/>
        <w:ind w:firstLine="0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E41F5A">
        <w:rPr>
          <w:rFonts w:ascii="Times New Roman" w:hAnsi="Times New Roman" w:cs="Times New Roman"/>
          <w:sz w:val="26"/>
          <w:szCs w:val="26"/>
          <w:lang w:eastAsia="en-US"/>
        </w:rPr>
        <w:t xml:space="preserve">Дополнительная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общеобразовательная </w:t>
      </w:r>
      <w:r w:rsidRPr="00E41F5A">
        <w:rPr>
          <w:rFonts w:ascii="Times New Roman" w:hAnsi="Times New Roman" w:cs="Times New Roman"/>
          <w:sz w:val="26"/>
          <w:szCs w:val="26"/>
          <w:lang w:eastAsia="en-US"/>
        </w:rPr>
        <w:t>общеразвивающая программа «</w:t>
      </w:r>
      <w:r>
        <w:rPr>
          <w:rFonts w:ascii="Times New Roman" w:hAnsi="Times New Roman" w:cs="Times New Roman"/>
          <w:sz w:val="26"/>
          <w:szCs w:val="26"/>
          <w:lang w:eastAsia="en-US"/>
        </w:rPr>
        <w:t>Юный художник</w:t>
      </w:r>
      <w:r w:rsidRPr="00E41F5A">
        <w:rPr>
          <w:rFonts w:ascii="Times New Roman" w:hAnsi="Times New Roman" w:cs="Times New Roman"/>
          <w:sz w:val="26"/>
          <w:szCs w:val="26"/>
          <w:lang w:eastAsia="en-US"/>
        </w:rPr>
        <w:t xml:space="preserve">» включена в образовательную программу МУДО «Дом детского творчества» имеет художественную направленность, направлена на развитие творческих способностей детей, способствует развитию художественного мышления, приобщению к </w:t>
      </w:r>
      <w:r>
        <w:rPr>
          <w:rFonts w:ascii="Times New Roman" w:hAnsi="Times New Roman" w:cs="Times New Roman"/>
          <w:sz w:val="26"/>
          <w:szCs w:val="26"/>
          <w:lang w:eastAsia="en-US"/>
        </w:rPr>
        <w:t>искусству и</w:t>
      </w:r>
      <w:r w:rsidRPr="00E41F5A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изобразительному творчеству</w:t>
      </w:r>
      <w:r w:rsidRPr="00E41F5A">
        <w:rPr>
          <w:rFonts w:ascii="Times New Roman" w:hAnsi="Times New Roman" w:cs="Times New Roman"/>
          <w:sz w:val="26"/>
          <w:szCs w:val="26"/>
          <w:lang w:eastAsia="en-US"/>
        </w:rPr>
        <w:t>.</w:t>
      </w:r>
      <w:r w:rsidRPr="00E41F5A">
        <w:rPr>
          <w:rFonts w:ascii="Times New Roman" w:hAnsi="Times New Roman" w:cs="Times New Roman"/>
          <w:color w:val="000000"/>
          <w:sz w:val="26"/>
          <w:szCs w:val="26"/>
        </w:rPr>
        <w:t xml:space="preserve"> Программа соответствует потребностям детей и их родителей, так как ориентирована на разный уровень подготовленности учащихся</w:t>
      </w:r>
      <w:r w:rsidRPr="00A33EA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</w:p>
    <w:p w:rsidR="00064A35" w:rsidRPr="00CF361B" w:rsidRDefault="00CF19F5" w:rsidP="00CF361B">
      <w:pPr>
        <w:jc w:val="both"/>
        <w:rPr>
          <w:rFonts w:ascii="Times New Roman" w:hAnsi="Times New Roman" w:cs="Times New Roman"/>
          <w:sz w:val="26"/>
          <w:szCs w:val="26"/>
        </w:rPr>
      </w:pPr>
      <w:r w:rsidRPr="00CF361B">
        <w:rPr>
          <w:rFonts w:ascii="Times New Roman" w:hAnsi="Times New Roman" w:cs="Times New Roman"/>
          <w:sz w:val="26"/>
          <w:szCs w:val="26"/>
        </w:rPr>
        <w:t>Занятия в учреждении дополнительного образования позволяют своевременно выявить способности детей, наиболее полно осуществить личностно – ориентированный подход в развитии</w:t>
      </w:r>
      <w:r w:rsidR="00646727">
        <w:rPr>
          <w:rFonts w:ascii="Times New Roman" w:hAnsi="Times New Roman" w:cs="Times New Roman"/>
          <w:sz w:val="26"/>
          <w:szCs w:val="26"/>
        </w:rPr>
        <w:t xml:space="preserve"> их художественных способностей.                    </w:t>
      </w:r>
      <w:r w:rsidRPr="00CF361B">
        <w:rPr>
          <w:rFonts w:ascii="Times New Roman" w:hAnsi="Times New Roman" w:cs="Times New Roman"/>
          <w:sz w:val="26"/>
          <w:szCs w:val="26"/>
        </w:rPr>
        <w:t xml:space="preserve"> </w:t>
      </w:r>
      <w:r w:rsidR="001F2B11">
        <w:rPr>
          <w:rFonts w:ascii="Times New Roman" w:hAnsi="Times New Roman" w:cs="Times New Roman"/>
          <w:sz w:val="26"/>
          <w:szCs w:val="26"/>
        </w:rPr>
        <w:t>Данная программа</w:t>
      </w:r>
      <w:r w:rsidR="00A5016F" w:rsidRPr="00CF361B">
        <w:rPr>
          <w:rFonts w:ascii="Times New Roman" w:hAnsi="Times New Roman" w:cs="Times New Roman"/>
          <w:sz w:val="26"/>
          <w:szCs w:val="26"/>
        </w:rPr>
        <w:t xml:space="preserve"> опирается на понимание приоритетности воспитательной работы, направленной на развитие нравственных и художественных качеств. </w:t>
      </w:r>
      <w:r w:rsidR="001F2B11">
        <w:rPr>
          <w:rFonts w:ascii="Times New Roman" w:eastAsia="Times New Roman" w:hAnsi="Times New Roman" w:cs="Times New Roman"/>
          <w:sz w:val="26"/>
          <w:szCs w:val="26"/>
        </w:rPr>
        <w:t>Она</w:t>
      </w:r>
      <w:r w:rsidR="00064A35" w:rsidRPr="00CF361B">
        <w:rPr>
          <w:rFonts w:ascii="Times New Roman" w:hAnsi="Times New Roman" w:cs="Times New Roman"/>
          <w:iCs/>
          <w:sz w:val="26"/>
          <w:szCs w:val="26"/>
        </w:rPr>
        <w:t xml:space="preserve"> развивает специальные компетенции</w:t>
      </w:r>
      <w:r w:rsidR="00064A35" w:rsidRPr="00CF361B">
        <w:rPr>
          <w:rFonts w:ascii="Times New Roman" w:hAnsi="Times New Roman" w:cs="Times New Roman"/>
          <w:sz w:val="26"/>
          <w:szCs w:val="26"/>
        </w:rPr>
        <w:t>, в том числе: образное мышление, творческие способности, формирует у детей эстетический и художественный вкус, а так же навыки самоконтроля, умение оценить степень выполнения требований, предъявляемых к результатам обучения. Программа призвана расширить ассоциативные возможности мышления каждого ребенка.</w:t>
      </w:r>
      <w:r w:rsidR="00064A35" w:rsidRPr="00CF361B">
        <w:rPr>
          <w:rFonts w:ascii="Times New Roman" w:hAnsi="Times New Roman" w:cs="Times New Roman"/>
          <w:iCs/>
          <w:sz w:val="26"/>
          <w:szCs w:val="26"/>
        </w:rPr>
        <w:t xml:space="preserve"> Особое место в программе отводится творческому замыслу, идеям самого ребенка</w:t>
      </w:r>
      <w:r w:rsidR="00064A35" w:rsidRPr="00CF361B">
        <w:rPr>
          <w:rFonts w:ascii="Times New Roman" w:hAnsi="Times New Roman" w:cs="Times New Roman"/>
          <w:sz w:val="26"/>
          <w:szCs w:val="26"/>
        </w:rPr>
        <w:t xml:space="preserve">, что позволяет запустить и постоянно развивать процесс </w:t>
      </w:r>
      <w:r w:rsidR="00064A35" w:rsidRPr="00CF361B">
        <w:rPr>
          <w:rFonts w:ascii="Times New Roman" w:hAnsi="Times New Roman" w:cs="Times New Roman"/>
          <w:iCs/>
          <w:sz w:val="26"/>
          <w:szCs w:val="26"/>
        </w:rPr>
        <w:t>самопознания личности</w:t>
      </w:r>
      <w:r w:rsidR="00064A35" w:rsidRPr="00CF361B">
        <w:rPr>
          <w:rFonts w:ascii="Times New Roman" w:hAnsi="Times New Roman" w:cs="Times New Roman"/>
          <w:sz w:val="26"/>
          <w:szCs w:val="26"/>
        </w:rPr>
        <w:t>, ее творческих способностей и возможностей. При этом у обучающихся формируется потребность к творчеству и стремление преодолевать трудности, добиваться успешного достижения поставленных целей.</w:t>
      </w:r>
      <w:r w:rsidR="002F7332" w:rsidRPr="00107B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4F3D" w:rsidRPr="00E41F5A" w:rsidRDefault="00EF4F3D" w:rsidP="00EF4F3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Адресат программы.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Программа предназначена для учащихся </w:t>
      </w:r>
      <w:r>
        <w:rPr>
          <w:rFonts w:ascii="Times New Roman" w:hAnsi="Times New Roman" w:cs="Times New Roman"/>
          <w:spacing w:val="-2"/>
          <w:sz w:val="26"/>
          <w:szCs w:val="26"/>
        </w:rPr>
        <w:t>7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>-1</w:t>
      </w:r>
      <w:r>
        <w:rPr>
          <w:rFonts w:ascii="Times New Roman" w:hAnsi="Times New Roman" w:cs="Times New Roman"/>
          <w:spacing w:val="-2"/>
          <w:sz w:val="26"/>
          <w:szCs w:val="26"/>
        </w:rPr>
        <w:t>1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лет </w:t>
      </w:r>
    </w:p>
    <w:p w:rsidR="00EF4F3D" w:rsidRPr="00E41F5A" w:rsidRDefault="00EF4F3D" w:rsidP="00EF4F3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Условия набора: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принимаются все желающие. </w:t>
      </w:r>
    </w:p>
    <w:p w:rsidR="00EF4F3D" w:rsidRPr="00E41F5A" w:rsidRDefault="00EF4F3D" w:rsidP="00EF4F3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Условия формирования групп: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>разновозрастные дети в количестве 6-12 человек</w:t>
      </w:r>
      <w:r w:rsidRPr="00E41F5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(девочки и мальчики).   </w:t>
      </w: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                                                                         </w:t>
      </w:r>
    </w:p>
    <w:p w:rsidR="00EF4F3D" w:rsidRPr="00E41F5A" w:rsidRDefault="00EF4F3D" w:rsidP="00EF4F3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Отличительная особенность </w:t>
      </w:r>
      <w:proofErr w:type="gramStart"/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ДОП</w:t>
      </w:r>
      <w:proofErr w:type="gramEnd"/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: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>имеется возможность реализации индивидуального образовательного маршрута обучающегося по индивидуальному плану.</w:t>
      </w:r>
    </w:p>
    <w:p w:rsidR="00EF4F3D" w:rsidRPr="00E41F5A" w:rsidRDefault="00EF4F3D" w:rsidP="00EF4F3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Объём и срок реализации программы –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1 год обучения – 72 часа </w:t>
      </w:r>
    </w:p>
    <w:p w:rsidR="00EF4F3D" w:rsidRPr="00E41F5A" w:rsidRDefault="00EF4F3D" w:rsidP="00EF4F3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Режим занятий –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>1 раз в неделю по 2 академических часа (по 40 минут с перерывом 5 минут)</w:t>
      </w:r>
    </w:p>
    <w:p w:rsidR="00EF4F3D" w:rsidRPr="00E41F5A" w:rsidRDefault="00EF4F3D" w:rsidP="00EF4F3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Форма обучения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>– очная</w:t>
      </w: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  </w:t>
      </w:r>
    </w:p>
    <w:p w:rsidR="00EA78CD" w:rsidRPr="00DD2DA0" w:rsidRDefault="00EF4F3D" w:rsidP="00DD2DA0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Язык реализации программы: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>русский</w:t>
      </w:r>
    </w:p>
    <w:p w:rsidR="00627419" w:rsidRDefault="00627419" w:rsidP="00627419">
      <w:pPr>
        <w:jc w:val="center"/>
        <w:rPr>
          <w:rFonts w:ascii="Times New Roman" w:hAnsi="Times New Roman" w:cs="Times New Roman"/>
          <w:sz w:val="26"/>
          <w:szCs w:val="26"/>
        </w:rPr>
      </w:pPr>
      <w:r w:rsidRPr="00107BD0">
        <w:rPr>
          <w:rFonts w:ascii="Times New Roman" w:hAnsi="Times New Roman" w:cs="Times New Roman"/>
          <w:b/>
          <w:sz w:val="26"/>
          <w:szCs w:val="26"/>
        </w:rPr>
        <w:t>Характеристика возрастной группы.</w:t>
      </w:r>
    </w:p>
    <w:p w:rsidR="00627419" w:rsidRDefault="00627419" w:rsidP="00627419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4457C">
        <w:rPr>
          <w:rFonts w:ascii="Times New Roman" w:hAnsi="Times New Roman" w:cs="Times New Roman"/>
          <w:sz w:val="26"/>
          <w:szCs w:val="26"/>
        </w:rPr>
        <w:t xml:space="preserve">Младший школьный возраст является периодом интенсивного развития и качественного преобразования познавательных процессов: они становятся осознанными и произвольными. Ребенок постепенно овладевает своими психическими процессами, учится управлять восприятием, вниманием, памятью. Доминирующей функцией в младшем школьном возрасте становиться мышление. </w:t>
      </w:r>
      <w:r w:rsidRPr="0014457C">
        <w:rPr>
          <w:rFonts w:ascii="Times New Roman" w:hAnsi="Times New Roman" w:cs="Times New Roman"/>
          <w:sz w:val="26"/>
          <w:szCs w:val="26"/>
        </w:rPr>
        <w:lastRenderedPageBreak/>
        <w:t>Интенсивно развиваются, перестраиваются сами мыслительные процессы. Происходит п</w:t>
      </w:r>
      <w:r w:rsidR="00EB7929">
        <w:rPr>
          <w:rFonts w:ascii="Times New Roman" w:hAnsi="Times New Roman" w:cs="Times New Roman"/>
          <w:sz w:val="26"/>
          <w:szCs w:val="26"/>
        </w:rPr>
        <w:t xml:space="preserve">ереход от </w:t>
      </w:r>
      <w:proofErr w:type="gramStart"/>
      <w:r w:rsidR="00EB7929">
        <w:rPr>
          <w:rFonts w:ascii="Times New Roman" w:hAnsi="Times New Roman" w:cs="Times New Roman"/>
          <w:sz w:val="26"/>
          <w:szCs w:val="26"/>
        </w:rPr>
        <w:t>наглядно-образного</w:t>
      </w:r>
      <w:proofErr w:type="gramEnd"/>
      <w:r w:rsidR="00EB7929">
        <w:rPr>
          <w:rFonts w:ascii="Times New Roman" w:hAnsi="Times New Roman" w:cs="Times New Roman"/>
          <w:sz w:val="26"/>
          <w:szCs w:val="26"/>
        </w:rPr>
        <w:t xml:space="preserve"> к словесно-</w:t>
      </w:r>
      <w:r w:rsidRPr="0014457C">
        <w:rPr>
          <w:rFonts w:ascii="Times New Roman" w:hAnsi="Times New Roman" w:cs="Times New Roman"/>
          <w:sz w:val="26"/>
          <w:szCs w:val="26"/>
        </w:rPr>
        <w:t>логическому мышлению. У ребенка появляются логически верные рассуждения.</w:t>
      </w:r>
      <w:r w:rsidRPr="0014457C">
        <w:t xml:space="preserve"> </w:t>
      </w:r>
      <w:r w:rsidRPr="0014457C">
        <w:rPr>
          <w:rFonts w:ascii="Times New Roman" w:hAnsi="Times New Roman" w:cs="Times New Roman"/>
          <w:sz w:val="26"/>
          <w:szCs w:val="26"/>
        </w:rPr>
        <w:t>Значительно лучше в младшем школьном возрасте развито непроизвольное внимание. Всё новое, неожиданное, яркое, интересное само собой привлекает внимание учеников, без всяких усилий с их стороны.</w:t>
      </w:r>
      <w:r w:rsidRPr="001445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1445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Более выражен интерес этих детей к предметам эстетического цикла (рисование, лепка, пение, музыка). По своей направленности дети этого возраста индивидуалисты. Лишь постепенно под влиянием воспитания у них начинает складываться коллективистическая направленность. Большое значение для этого имеет организация коллективно-распределительной работы учащихся в малых группах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1445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(звенья, бригады, кружки), при которой работа каждого зависит от результатов работы остальных и когда каждый отвечает не только за свою личную работу, но и за работу всей группы.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                   </w:t>
      </w:r>
    </w:p>
    <w:p w:rsidR="00DD2DA0" w:rsidRPr="00EB7929" w:rsidRDefault="00EF4F3D" w:rsidP="00EF4F3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Особенности</w:t>
      </w:r>
      <w:r w:rsidRPr="00944190">
        <w:rPr>
          <w:rFonts w:ascii="Times New Roman" w:hAnsi="Times New Roman" w:cs="Times New Roman"/>
          <w:b/>
          <w:sz w:val="26"/>
          <w:szCs w:val="26"/>
        </w:rPr>
        <w:t xml:space="preserve"> организации образовательного процесса:</w:t>
      </w:r>
      <w:r w:rsidRPr="008732EE">
        <w:rPr>
          <w:rFonts w:ascii="Times New Roman" w:hAnsi="Times New Roman" w:cs="Times New Roman"/>
          <w:sz w:val="26"/>
          <w:szCs w:val="26"/>
        </w:rPr>
        <w:t xml:space="preserve"> изучение теоретического материала происходит через практическую деятельность</w:t>
      </w:r>
      <w:r>
        <w:rPr>
          <w:rFonts w:ascii="Times New Roman" w:hAnsi="Times New Roman" w:cs="Times New Roman"/>
          <w:sz w:val="26"/>
          <w:szCs w:val="26"/>
        </w:rPr>
        <w:t xml:space="preserve"> непосредственно как в аудитории, так и </w:t>
      </w:r>
      <w:r w:rsidR="00815317">
        <w:rPr>
          <w:rFonts w:ascii="Times New Roman" w:hAnsi="Times New Roman" w:cs="Times New Roman"/>
          <w:sz w:val="26"/>
          <w:szCs w:val="26"/>
        </w:rPr>
        <w:t>внеаудиторное</w:t>
      </w:r>
      <w:r>
        <w:rPr>
          <w:rFonts w:ascii="Times New Roman" w:hAnsi="Times New Roman" w:cs="Times New Roman"/>
          <w:sz w:val="26"/>
          <w:szCs w:val="26"/>
        </w:rPr>
        <w:t xml:space="preserve"> (выезды, экскурсии и т.д.). Программа имеет возможность </w:t>
      </w:r>
      <w:r w:rsidR="00815317">
        <w:rPr>
          <w:rFonts w:ascii="Times New Roman" w:hAnsi="Times New Roman" w:cs="Times New Roman"/>
          <w:sz w:val="26"/>
          <w:szCs w:val="26"/>
        </w:rPr>
        <w:t>реализации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ДОП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в каникулярное время. </w:t>
      </w:r>
      <w:r w:rsidRPr="008732EE">
        <w:rPr>
          <w:rFonts w:ascii="Times New Roman" w:hAnsi="Times New Roman" w:cs="Times New Roman"/>
          <w:sz w:val="26"/>
          <w:szCs w:val="26"/>
        </w:rPr>
        <w:t>Практическая работа является преобладающей, что способствует закреплению полученных навыков.</w:t>
      </w:r>
      <w:r w:rsidRPr="00107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Программа способствует развитию</w:t>
      </w:r>
      <w:r w:rsidRPr="00107BD0">
        <w:rPr>
          <w:rFonts w:ascii="Times New Roman" w:hAnsi="Times New Roman" w:cs="Times New Roman"/>
          <w:sz w:val="26"/>
          <w:szCs w:val="26"/>
        </w:rPr>
        <w:t xml:space="preserve"> у обучающихся изобразительных, художественно-конструкторских способностей, нестандартного мышления, творческой индивидуальности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107BD0">
        <w:rPr>
          <w:rFonts w:ascii="Times New Roman" w:hAnsi="Times New Roman" w:cs="Times New Roman"/>
          <w:sz w:val="26"/>
          <w:szCs w:val="26"/>
        </w:rPr>
        <w:t>Занятия предусматривают дифференцированный подход по</w:t>
      </w:r>
      <w:r w:rsidR="0066501A">
        <w:rPr>
          <w:rFonts w:ascii="Times New Roman" w:hAnsi="Times New Roman" w:cs="Times New Roman"/>
          <w:sz w:val="26"/>
          <w:szCs w:val="26"/>
        </w:rPr>
        <w:t xml:space="preserve"> степени одаренности учащегося.</w:t>
      </w:r>
      <w:r w:rsidR="0066501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E9106A">
        <w:rPr>
          <w:rFonts w:ascii="Times New Roman" w:hAnsi="Times New Roman" w:cs="Times New Roman"/>
          <w:spacing w:val="-2"/>
          <w:sz w:val="26"/>
          <w:szCs w:val="26"/>
        </w:rPr>
        <w:t>Организация</w:t>
      </w:r>
      <w:r w:rsidRPr="009156D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образовательной </w:t>
      </w:r>
      <w:r w:rsidRPr="009156DE">
        <w:rPr>
          <w:rFonts w:ascii="Times New Roman" w:hAnsi="Times New Roman" w:cs="Times New Roman"/>
          <w:spacing w:val="-2"/>
          <w:sz w:val="26"/>
          <w:szCs w:val="26"/>
        </w:rPr>
        <w:t xml:space="preserve">деятельности </w:t>
      </w:r>
      <w:proofErr w:type="gramStart"/>
      <w:r w:rsidRPr="009156DE">
        <w:rPr>
          <w:rFonts w:ascii="Times New Roman" w:hAnsi="Times New Roman" w:cs="Times New Roman"/>
          <w:spacing w:val="-2"/>
          <w:sz w:val="26"/>
          <w:szCs w:val="26"/>
        </w:rPr>
        <w:t>обучающихся</w:t>
      </w:r>
      <w:proofErr w:type="gramEnd"/>
      <w:r w:rsidRPr="009156DE">
        <w:rPr>
          <w:rFonts w:ascii="Times New Roman" w:hAnsi="Times New Roman" w:cs="Times New Roman"/>
          <w:spacing w:val="-2"/>
          <w:sz w:val="26"/>
          <w:szCs w:val="26"/>
        </w:rPr>
        <w:t xml:space="preserve">  проводится по группам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9156DE">
        <w:rPr>
          <w:rFonts w:ascii="Times New Roman" w:hAnsi="Times New Roman" w:cs="Times New Roman"/>
          <w:spacing w:val="-2"/>
          <w:sz w:val="26"/>
          <w:szCs w:val="26"/>
        </w:rPr>
        <w:t xml:space="preserve">и индивидуально.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 </w:t>
      </w:r>
      <w:r w:rsidRPr="009156DE">
        <w:rPr>
          <w:rFonts w:ascii="Times New Roman" w:hAnsi="Times New Roman" w:cs="Times New Roman"/>
          <w:spacing w:val="-2"/>
          <w:sz w:val="26"/>
          <w:szCs w:val="26"/>
        </w:rPr>
        <w:t xml:space="preserve">В связи с этим, предусмотрена возможность занятий по индивидуальной образовательной траектории. Занятия проводятся в аудитории под непосредственным руководством педагога.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156DE">
        <w:rPr>
          <w:rFonts w:ascii="Times New Roman" w:hAnsi="Times New Roman" w:cs="Times New Roman"/>
          <w:spacing w:val="-2"/>
          <w:sz w:val="26"/>
          <w:szCs w:val="26"/>
        </w:rPr>
        <w:t xml:space="preserve">Используются различные виды занятий: мастер-классы, творческая мастерская, занятие-практикум, самостоятельные работы. </w:t>
      </w:r>
    </w:p>
    <w:p w:rsidR="00EB7929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b/>
          <w:sz w:val="26"/>
          <w:szCs w:val="26"/>
        </w:rPr>
        <w:t>Формы обучения:</w:t>
      </w:r>
      <w:r w:rsidRPr="00627C02">
        <w:rPr>
          <w:rFonts w:ascii="Times New Roman" w:hAnsi="Times New Roman" w:cs="Times New Roman"/>
          <w:sz w:val="26"/>
          <w:szCs w:val="26"/>
        </w:rPr>
        <w:t xml:space="preserve"> В процессе реализации программы участники работают по следующим формам организации учебного процесса:  </w:t>
      </w:r>
    </w:p>
    <w:p w:rsidR="00EB7929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i/>
          <w:sz w:val="26"/>
          <w:szCs w:val="26"/>
        </w:rPr>
        <w:t>Индивидуальная форма обучения</w:t>
      </w:r>
      <w:r w:rsidRPr="00627C02">
        <w:rPr>
          <w:rFonts w:ascii="Times New Roman" w:hAnsi="Times New Roman" w:cs="Times New Roman"/>
          <w:sz w:val="26"/>
          <w:szCs w:val="26"/>
        </w:rPr>
        <w:t xml:space="preserve"> - предполагает самостоятельную работу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-</w:t>
      </w:r>
      <w:r w:rsidRPr="00627C02">
        <w:rPr>
          <w:rFonts w:ascii="Times New Roman" w:hAnsi="Times New Roman" w:cs="Times New Roman"/>
          <w:sz w:val="26"/>
          <w:szCs w:val="26"/>
        </w:rPr>
        <w:t xml:space="preserve"> обучающихся и помощь педагога каждому ребенку, при этом, не уменьшая активности подростка, содействовать отработке навыков, умений;  </w:t>
      </w:r>
    </w:p>
    <w:p w:rsidR="00EB7929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i/>
          <w:sz w:val="26"/>
          <w:szCs w:val="26"/>
        </w:rPr>
        <w:t>Групповая форма</w:t>
      </w:r>
      <w:r w:rsidRPr="00627C02">
        <w:rPr>
          <w:rFonts w:ascii="Times New Roman" w:hAnsi="Times New Roman" w:cs="Times New Roman"/>
          <w:sz w:val="26"/>
          <w:szCs w:val="26"/>
        </w:rPr>
        <w:t xml:space="preserve"> - при работе в группах детям предоставляется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-</w:t>
      </w:r>
      <w:r w:rsidRPr="00627C02">
        <w:rPr>
          <w:rFonts w:ascii="Times New Roman" w:hAnsi="Times New Roman" w:cs="Times New Roman"/>
          <w:sz w:val="26"/>
          <w:szCs w:val="26"/>
        </w:rPr>
        <w:t xml:space="preserve"> возможность самостоятельно построить свою деятельность на основе принципа взаимозаменяемости, ощутить помощь со стороны друг друга, учесть возможности каждого на конкретном этапе деятельности;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</w:p>
    <w:p w:rsidR="00EB7929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i/>
          <w:sz w:val="26"/>
          <w:szCs w:val="26"/>
        </w:rPr>
        <w:t>Фронтальная форма</w:t>
      </w:r>
      <w:r w:rsidRPr="00627C02">
        <w:rPr>
          <w:rFonts w:ascii="Times New Roman" w:hAnsi="Times New Roman" w:cs="Times New Roman"/>
          <w:sz w:val="26"/>
          <w:szCs w:val="26"/>
        </w:rPr>
        <w:t xml:space="preserve"> - предусматривает подачу учебного материала по темам</w:t>
      </w:r>
      <w:r>
        <w:rPr>
          <w:rFonts w:ascii="Times New Roman" w:hAnsi="Times New Roman" w:cs="Times New Roman"/>
          <w:sz w:val="26"/>
          <w:szCs w:val="26"/>
        </w:rPr>
        <w:t xml:space="preserve">                      -</w:t>
      </w:r>
      <w:r w:rsidRPr="00627C02">
        <w:rPr>
          <w:rFonts w:ascii="Times New Roman" w:hAnsi="Times New Roman" w:cs="Times New Roman"/>
          <w:sz w:val="26"/>
          <w:szCs w:val="26"/>
        </w:rPr>
        <w:t xml:space="preserve"> всему коллективу, знакомство с приемами овладения технологией, с последующей отработкой их на Практике. Все это способствует быстрому и качественному выполнению работ. </w:t>
      </w:r>
    </w:p>
    <w:p w:rsidR="00EB7929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b/>
          <w:i/>
          <w:sz w:val="26"/>
          <w:szCs w:val="26"/>
        </w:rPr>
        <w:lastRenderedPageBreak/>
        <w:t>Методы обучения</w:t>
      </w:r>
      <w:r w:rsidRPr="00627C02">
        <w:rPr>
          <w:rFonts w:ascii="Times New Roman" w:hAnsi="Times New Roman" w:cs="Times New Roman"/>
          <w:sz w:val="26"/>
          <w:szCs w:val="26"/>
        </w:rPr>
        <w:t xml:space="preserve">, в основе которых лежит способ организации занятия: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27C02">
        <w:rPr>
          <w:rFonts w:ascii="Times New Roman" w:hAnsi="Times New Roman" w:cs="Times New Roman"/>
          <w:sz w:val="26"/>
          <w:szCs w:val="26"/>
        </w:rPr>
        <w:t xml:space="preserve">1. Словесный метод обучения (индивидуально-фронтальный)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</w:p>
    <w:p w:rsidR="00EB7929" w:rsidRDefault="00EB7929" w:rsidP="00EB7929">
      <w:pPr>
        <w:autoSpaceDE w:val="0"/>
        <w:autoSpaceDN w:val="0"/>
        <w:adjustRightInd w:val="0"/>
        <w:contextualSpacing/>
        <w:jc w:val="both"/>
      </w:pPr>
      <w:r w:rsidRPr="00627C02">
        <w:rPr>
          <w:rFonts w:ascii="Times New Roman" w:hAnsi="Times New Roman" w:cs="Times New Roman"/>
          <w:sz w:val="26"/>
          <w:szCs w:val="26"/>
        </w:rPr>
        <w:t>2. Наглядный метод обучения (фронтальный)</w:t>
      </w:r>
      <w:r w:rsidRPr="00627C02">
        <w:t xml:space="preserve"> </w:t>
      </w:r>
      <w:r>
        <w:t xml:space="preserve">                                                                                         </w:t>
      </w:r>
    </w:p>
    <w:p w:rsidR="00EB7929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 xml:space="preserve">3. Практический метод обучения (индивидуальный)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</w:p>
    <w:p w:rsidR="00EB7929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 xml:space="preserve">4. Объяснительно-иллюстративный метод (индивидуально-фронтальный)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EB7929" w:rsidRPr="00627C02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>5. Частично-поисковый метод обучения (индивидуально-фронтальный)</w:t>
      </w:r>
    </w:p>
    <w:p w:rsidR="00EB7929" w:rsidRPr="0038571C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b/>
          <w:bCs/>
          <w:spacing w:val="-2"/>
          <w:sz w:val="26"/>
          <w:szCs w:val="26"/>
        </w:rPr>
        <w:t>Организация каждого занятия строится по следующим этапам:</w:t>
      </w:r>
    </w:p>
    <w:p w:rsidR="00EB7929" w:rsidRPr="0038571C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  <w:u w:val="single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 xml:space="preserve">1) </w:t>
      </w:r>
      <w:r w:rsidRPr="0038571C">
        <w:rPr>
          <w:rFonts w:ascii="Times New Roman" w:hAnsi="Times New Roman" w:cs="Times New Roman"/>
          <w:spacing w:val="-2"/>
          <w:sz w:val="26"/>
          <w:szCs w:val="26"/>
          <w:u w:val="single"/>
        </w:rPr>
        <w:t>Организационная часть</w:t>
      </w:r>
    </w:p>
    <w:p w:rsidR="00EB7929" w:rsidRPr="0038571C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приветствие;</w:t>
      </w:r>
    </w:p>
    <w:p w:rsidR="00EB7929" w:rsidRPr="0038571C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тема занятия;</w:t>
      </w:r>
    </w:p>
    <w:p w:rsidR="00EB7929" w:rsidRPr="0038571C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задачи;</w:t>
      </w:r>
    </w:p>
    <w:p w:rsidR="00EB7929" w:rsidRPr="0038571C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организация рабочих мест.</w:t>
      </w:r>
    </w:p>
    <w:p w:rsidR="00EB7929" w:rsidRPr="0038571C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 xml:space="preserve">2) </w:t>
      </w:r>
      <w:r w:rsidRPr="0038571C">
        <w:rPr>
          <w:rFonts w:ascii="Times New Roman" w:hAnsi="Times New Roman" w:cs="Times New Roman"/>
          <w:spacing w:val="-2"/>
          <w:sz w:val="26"/>
          <w:szCs w:val="26"/>
          <w:u w:val="single"/>
        </w:rPr>
        <w:t>Повторение пройденного материала</w:t>
      </w:r>
    </w:p>
    <w:p w:rsidR="00EB7929" w:rsidRPr="0038571C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опрос;</w:t>
      </w:r>
    </w:p>
    <w:p w:rsidR="00EB7929" w:rsidRPr="0038571C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викторины;</w:t>
      </w:r>
    </w:p>
    <w:p w:rsidR="00EB7929" w:rsidRPr="0038571C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тесты;</w:t>
      </w:r>
    </w:p>
    <w:p w:rsidR="00EB7929" w:rsidRPr="0038571C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практическая работа.</w:t>
      </w:r>
    </w:p>
    <w:p w:rsidR="00EB7929" w:rsidRPr="0038571C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 xml:space="preserve">3) </w:t>
      </w:r>
      <w:r w:rsidRPr="0038571C">
        <w:rPr>
          <w:rFonts w:ascii="Times New Roman" w:hAnsi="Times New Roman" w:cs="Times New Roman"/>
          <w:spacing w:val="-2"/>
          <w:sz w:val="26"/>
          <w:szCs w:val="26"/>
          <w:u w:val="single"/>
        </w:rPr>
        <w:t>Новый материал</w:t>
      </w:r>
    </w:p>
    <w:p w:rsidR="00EB7929" w:rsidRPr="0038571C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теория;</w:t>
      </w:r>
    </w:p>
    <w:p w:rsidR="00EB7929" w:rsidRPr="0038571C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практическая (лабораторная) работа;</w:t>
      </w:r>
    </w:p>
    <w:p w:rsidR="00EB7929" w:rsidRPr="0038571C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оперативный контроль;</w:t>
      </w:r>
    </w:p>
    <w:p w:rsidR="00EB7929" w:rsidRPr="0038571C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закрепление (повторение изученного материала).</w:t>
      </w:r>
    </w:p>
    <w:p w:rsidR="00EB7929" w:rsidRPr="0038571C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 xml:space="preserve">4) </w:t>
      </w:r>
      <w:r w:rsidRPr="0038571C">
        <w:rPr>
          <w:rFonts w:ascii="Times New Roman" w:hAnsi="Times New Roman" w:cs="Times New Roman"/>
          <w:spacing w:val="-2"/>
          <w:sz w:val="26"/>
          <w:szCs w:val="26"/>
          <w:u w:val="single"/>
        </w:rPr>
        <w:t>Заключительная часть</w:t>
      </w:r>
    </w:p>
    <w:p w:rsidR="00EB7929" w:rsidRPr="0038571C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педагогический мониторинг;</w:t>
      </w:r>
    </w:p>
    <w:p w:rsidR="00EB7929" w:rsidRPr="0038571C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подведение итогов;</w:t>
      </w:r>
    </w:p>
    <w:p w:rsidR="00EB7929" w:rsidRPr="0038571C" w:rsidRDefault="00EB7929" w:rsidP="00EB792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обсуждение результатов;</w:t>
      </w:r>
    </w:p>
    <w:p w:rsidR="00EB7929" w:rsidRPr="009156DE" w:rsidRDefault="00EB7929" w:rsidP="00EF4F3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DF7122" w:rsidRPr="00CF361B" w:rsidRDefault="00DF7122" w:rsidP="00DF7122">
      <w:pPr>
        <w:jc w:val="both"/>
        <w:rPr>
          <w:rFonts w:ascii="Times New Roman" w:hAnsi="Times New Roman" w:cs="Times New Roman"/>
          <w:sz w:val="26"/>
          <w:szCs w:val="26"/>
        </w:rPr>
      </w:pPr>
      <w:r w:rsidRPr="00CF361B">
        <w:rPr>
          <w:rFonts w:ascii="Times New Roman" w:hAnsi="Times New Roman" w:cs="Times New Roman"/>
          <w:b/>
          <w:sz w:val="26"/>
          <w:szCs w:val="26"/>
        </w:rPr>
        <w:t>Цель:</w:t>
      </w:r>
      <w:r w:rsidRPr="00CF361B">
        <w:rPr>
          <w:rFonts w:ascii="Times New Roman" w:hAnsi="Times New Roman" w:cs="Times New Roman"/>
          <w:sz w:val="26"/>
          <w:szCs w:val="26"/>
        </w:rPr>
        <w:t xml:space="preserve"> ра</w:t>
      </w:r>
      <w:r w:rsidR="00EB7929">
        <w:rPr>
          <w:rFonts w:ascii="Times New Roman" w:hAnsi="Times New Roman" w:cs="Times New Roman"/>
          <w:sz w:val="26"/>
          <w:szCs w:val="26"/>
        </w:rPr>
        <w:t>звитие художественно-творческих</w:t>
      </w:r>
      <w:r w:rsidR="00EB7929" w:rsidRPr="00EB7929">
        <w:rPr>
          <w:rFonts w:ascii="Times New Roman" w:hAnsi="Times New Roman" w:cs="Times New Roman"/>
          <w:sz w:val="26"/>
          <w:szCs w:val="26"/>
        </w:rPr>
        <w:t xml:space="preserve"> </w:t>
      </w:r>
      <w:r w:rsidR="00EB7929">
        <w:rPr>
          <w:rFonts w:ascii="Times New Roman" w:hAnsi="Times New Roman" w:cs="Times New Roman"/>
          <w:sz w:val="26"/>
          <w:szCs w:val="26"/>
        </w:rPr>
        <w:t>и пространственного</w:t>
      </w:r>
      <w:r w:rsidR="00EB7929" w:rsidRPr="005F342A">
        <w:rPr>
          <w:rFonts w:ascii="Times New Roman" w:hAnsi="Times New Roman" w:cs="Times New Roman"/>
          <w:sz w:val="26"/>
          <w:szCs w:val="26"/>
        </w:rPr>
        <w:t xml:space="preserve"> </w:t>
      </w:r>
      <w:r w:rsidR="00EB7929">
        <w:rPr>
          <w:rFonts w:ascii="Times New Roman" w:hAnsi="Times New Roman" w:cs="Times New Roman"/>
          <w:sz w:val="26"/>
          <w:szCs w:val="26"/>
        </w:rPr>
        <w:t xml:space="preserve"> мышления</w:t>
      </w:r>
      <w:r w:rsidR="00066A8A">
        <w:rPr>
          <w:rFonts w:ascii="Times New Roman" w:hAnsi="Times New Roman" w:cs="Times New Roman"/>
          <w:sz w:val="26"/>
          <w:szCs w:val="26"/>
        </w:rPr>
        <w:t xml:space="preserve"> способностей </w:t>
      </w:r>
      <w:r w:rsidR="00886636">
        <w:rPr>
          <w:rFonts w:ascii="Times New Roman" w:hAnsi="Times New Roman" w:cs="Times New Roman"/>
          <w:sz w:val="26"/>
          <w:szCs w:val="26"/>
        </w:rPr>
        <w:t>учащихся   изобразительными средствами</w:t>
      </w:r>
      <w:r w:rsidR="00066A8A">
        <w:rPr>
          <w:rFonts w:ascii="Times New Roman" w:hAnsi="Times New Roman" w:cs="Times New Roman"/>
          <w:sz w:val="26"/>
          <w:szCs w:val="26"/>
        </w:rPr>
        <w:t>.</w:t>
      </w:r>
      <w:r w:rsidRPr="00CF361B">
        <w:rPr>
          <w:rFonts w:ascii="Times New Roman" w:hAnsi="Times New Roman" w:cs="Times New Roman"/>
          <w:sz w:val="26"/>
          <w:szCs w:val="26"/>
        </w:rPr>
        <w:t xml:space="preserve"> </w:t>
      </w:r>
      <w:r w:rsidR="00066A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7122" w:rsidRPr="00CF361B" w:rsidRDefault="00DF7122" w:rsidP="00DF712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F361B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886636" w:rsidRDefault="00886636" w:rsidP="0088663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b/>
          <w:i/>
          <w:sz w:val="26"/>
          <w:szCs w:val="26"/>
        </w:rPr>
        <w:t>Обучающие:</w:t>
      </w:r>
      <w:r w:rsidRPr="00627C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6636" w:rsidRDefault="00886636" w:rsidP="0088663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 xml:space="preserve">1. Обучить основам изобразительной грамоты. </w:t>
      </w:r>
    </w:p>
    <w:p w:rsidR="00886636" w:rsidRDefault="00886636" w:rsidP="0088663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 xml:space="preserve">2. Научить применять законы и правила композиции. </w:t>
      </w:r>
    </w:p>
    <w:p w:rsidR="00886636" w:rsidRDefault="00886636" w:rsidP="0088663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 xml:space="preserve">3. Научить создавать выразительные художественные образы. </w:t>
      </w:r>
    </w:p>
    <w:p w:rsidR="00886636" w:rsidRDefault="00886636" w:rsidP="0088663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 xml:space="preserve">4. Научить применять в работе разнообразные художественные материалы изобразительной деятельности. </w:t>
      </w:r>
    </w:p>
    <w:p w:rsidR="00886636" w:rsidRDefault="00886636" w:rsidP="0088663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b/>
          <w:i/>
          <w:sz w:val="26"/>
          <w:szCs w:val="26"/>
        </w:rPr>
        <w:t>Развивающие:</w:t>
      </w:r>
      <w:r w:rsidRPr="00627C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6636" w:rsidRDefault="00886636" w:rsidP="0088663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 xml:space="preserve">1. Развить художественно-творческие, индивидуально выраженные способности ребенка. </w:t>
      </w:r>
    </w:p>
    <w:p w:rsidR="00886636" w:rsidRDefault="00886636" w:rsidP="0088663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 xml:space="preserve">2. Развить воображение и фантазию ребенка. </w:t>
      </w:r>
    </w:p>
    <w:p w:rsidR="00886636" w:rsidRDefault="00886636" w:rsidP="0088663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 xml:space="preserve">3. Развить образное мышление и внимание. </w:t>
      </w:r>
    </w:p>
    <w:p w:rsidR="00886636" w:rsidRDefault="00886636" w:rsidP="0088663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lastRenderedPageBreak/>
        <w:t xml:space="preserve">4. Привлечь учащихся к изучению истории и культуры Санкт-Петербурга. </w:t>
      </w:r>
      <w:r w:rsidRPr="00627C02">
        <w:rPr>
          <w:rFonts w:ascii="Times New Roman" w:hAnsi="Times New Roman" w:cs="Times New Roman"/>
          <w:b/>
          <w:i/>
          <w:sz w:val="26"/>
          <w:szCs w:val="26"/>
        </w:rPr>
        <w:t>Воспитательные:</w:t>
      </w:r>
      <w:r w:rsidRPr="00627C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6636" w:rsidRDefault="00886636" w:rsidP="0088663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 xml:space="preserve">1. Воспитать трудолюбие и аккуратность. </w:t>
      </w:r>
    </w:p>
    <w:p w:rsidR="00886636" w:rsidRDefault="00886636" w:rsidP="0088663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 xml:space="preserve">2. Сформировать навык самодисциплины. </w:t>
      </w:r>
    </w:p>
    <w:p w:rsidR="00DF7122" w:rsidRDefault="00886636" w:rsidP="0088663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>3. Воспитать у детей эмоциональную отзывчивость к красоте природы, ее разнообразию и совершенству форм и цвета.</w:t>
      </w:r>
    </w:p>
    <w:p w:rsidR="00886636" w:rsidRPr="00CF361B" w:rsidRDefault="00886636" w:rsidP="0088663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7794E" w:rsidRDefault="0077794E" w:rsidP="0077794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Предполагае</w:t>
      </w:r>
      <w:r w:rsidRPr="008732EE">
        <w:rPr>
          <w:rFonts w:ascii="Times New Roman" w:hAnsi="Times New Roman" w:cs="Times New Roman"/>
          <w:b/>
          <w:sz w:val="26"/>
          <w:szCs w:val="26"/>
        </w:rPr>
        <w:t>мые результаты</w:t>
      </w:r>
      <w:r>
        <w:rPr>
          <w:rFonts w:ascii="Times New Roman" w:hAnsi="Times New Roman" w:cs="Times New Roman"/>
          <w:b/>
          <w:sz w:val="26"/>
          <w:szCs w:val="26"/>
        </w:rPr>
        <w:t xml:space="preserve"> освоения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ДОП</w:t>
      </w:r>
      <w:proofErr w:type="gramEnd"/>
      <w:r w:rsidRPr="008732EE">
        <w:rPr>
          <w:rFonts w:ascii="Times New Roman" w:hAnsi="Times New Roman" w:cs="Times New Roman"/>
          <w:b/>
          <w:sz w:val="26"/>
          <w:szCs w:val="26"/>
        </w:rPr>
        <w:t>:</w:t>
      </w:r>
      <w:r w:rsidRPr="008732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6636" w:rsidRDefault="00886636" w:rsidP="00886636">
      <w:pPr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b/>
          <w:i/>
          <w:sz w:val="26"/>
          <w:szCs w:val="26"/>
        </w:rPr>
        <w:t xml:space="preserve">Личностные: </w:t>
      </w:r>
      <w:r w:rsidRPr="00627C02">
        <w:rPr>
          <w:rFonts w:ascii="Times New Roman" w:hAnsi="Times New Roman" w:cs="Times New Roman"/>
          <w:i/>
          <w:sz w:val="26"/>
          <w:szCs w:val="26"/>
        </w:rPr>
        <w:t>Учащиеся</w:t>
      </w:r>
      <w:r w:rsidRPr="00627C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</w:t>
      </w:r>
      <w:r w:rsidRPr="00627C02">
        <w:rPr>
          <w:rFonts w:ascii="Times New Roman" w:hAnsi="Times New Roman" w:cs="Times New Roman"/>
          <w:sz w:val="26"/>
          <w:szCs w:val="26"/>
        </w:rPr>
        <w:t xml:space="preserve">1. Научатся усердно и аккуратно выполнять задания.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Pr="00627C02">
        <w:rPr>
          <w:rFonts w:ascii="Times New Roman" w:hAnsi="Times New Roman" w:cs="Times New Roman"/>
          <w:sz w:val="26"/>
          <w:szCs w:val="26"/>
        </w:rPr>
        <w:t xml:space="preserve">2. Научатся сопереживать, сочувствовать, доброжелательно относится к людям.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627C02">
        <w:rPr>
          <w:rFonts w:ascii="Times New Roman" w:hAnsi="Times New Roman" w:cs="Times New Roman"/>
          <w:sz w:val="26"/>
          <w:szCs w:val="26"/>
        </w:rPr>
        <w:t xml:space="preserve">3. Будут эмоционально воспринимать разнообразную красоту природы.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627C02">
        <w:rPr>
          <w:rFonts w:ascii="Times New Roman" w:hAnsi="Times New Roman" w:cs="Times New Roman"/>
          <w:sz w:val="26"/>
          <w:szCs w:val="26"/>
        </w:rPr>
        <w:t xml:space="preserve">4. Приобретут навык самодисциплины. </w:t>
      </w:r>
    </w:p>
    <w:p w:rsidR="00886636" w:rsidRDefault="00886636" w:rsidP="00886636">
      <w:pPr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b/>
          <w:i/>
          <w:sz w:val="26"/>
          <w:szCs w:val="26"/>
        </w:rPr>
        <w:t xml:space="preserve">Метапредметные: </w:t>
      </w:r>
      <w:r w:rsidRPr="00627C02">
        <w:rPr>
          <w:rFonts w:ascii="Times New Roman" w:hAnsi="Times New Roman" w:cs="Times New Roman"/>
          <w:i/>
          <w:sz w:val="26"/>
          <w:szCs w:val="26"/>
        </w:rPr>
        <w:t>Учащиеся</w:t>
      </w:r>
      <w:r w:rsidRPr="00627C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 w:rsidRPr="00627C02">
        <w:rPr>
          <w:rFonts w:ascii="Times New Roman" w:hAnsi="Times New Roman" w:cs="Times New Roman"/>
          <w:sz w:val="26"/>
          <w:szCs w:val="26"/>
        </w:rPr>
        <w:t>1. Разовьют художественно-творческие, индивидуально выраженные способности. 2. Разовьют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27C02">
        <w:rPr>
          <w:rFonts w:ascii="Times New Roman" w:hAnsi="Times New Roman" w:cs="Times New Roman"/>
          <w:sz w:val="26"/>
          <w:szCs w:val="26"/>
        </w:rPr>
        <w:t xml:space="preserve">воображение и фантазию.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Pr="00627C02">
        <w:rPr>
          <w:rFonts w:ascii="Times New Roman" w:hAnsi="Times New Roman" w:cs="Times New Roman"/>
          <w:sz w:val="26"/>
          <w:szCs w:val="26"/>
        </w:rPr>
        <w:t xml:space="preserve">3. Разовьют образное мышление и внимание.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Pr="00627C02">
        <w:rPr>
          <w:rFonts w:ascii="Times New Roman" w:hAnsi="Times New Roman" w:cs="Times New Roman"/>
          <w:sz w:val="26"/>
          <w:szCs w:val="26"/>
        </w:rPr>
        <w:t xml:space="preserve">4. Будут проявлять интерес к истории и культуры Санкт-Петербурга </w:t>
      </w:r>
    </w:p>
    <w:p w:rsidR="00886636" w:rsidRDefault="00886636" w:rsidP="0077794E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627C02">
        <w:rPr>
          <w:rFonts w:ascii="Times New Roman" w:hAnsi="Times New Roman" w:cs="Times New Roman"/>
          <w:b/>
          <w:i/>
          <w:sz w:val="26"/>
          <w:szCs w:val="26"/>
        </w:rPr>
        <w:t xml:space="preserve">Предметные: </w:t>
      </w:r>
      <w:r w:rsidRPr="00627C02">
        <w:rPr>
          <w:rFonts w:ascii="Times New Roman" w:hAnsi="Times New Roman" w:cs="Times New Roman"/>
          <w:i/>
          <w:sz w:val="26"/>
          <w:szCs w:val="26"/>
        </w:rPr>
        <w:t>Учащиеся</w:t>
      </w:r>
      <w:r w:rsidRPr="00627C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</w:t>
      </w:r>
      <w:r w:rsidRPr="00627C02">
        <w:rPr>
          <w:rFonts w:ascii="Times New Roman" w:hAnsi="Times New Roman" w:cs="Times New Roman"/>
          <w:sz w:val="26"/>
          <w:szCs w:val="26"/>
        </w:rPr>
        <w:t xml:space="preserve">1. Смогут применять знания изобразительной грамоты при выполнении рисунка.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27C02">
        <w:rPr>
          <w:rFonts w:ascii="Times New Roman" w:hAnsi="Times New Roman" w:cs="Times New Roman"/>
          <w:sz w:val="26"/>
          <w:szCs w:val="26"/>
        </w:rPr>
        <w:t xml:space="preserve">2. Научатся применять законы и правила композиции при изображении рисунка.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627C02">
        <w:rPr>
          <w:rFonts w:ascii="Times New Roman" w:hAnsi="Times New Roman" w:cs="Times New Roman"/>
          <w:sz w:val="26"/>
          <w:szCs w:val="26"/>
        </w:rPr>
        <w:t xml:space="preserve">3. Будут создавать выразительные художественные образы, используя наиболее эффективные способы и приемы изображения.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Pr="00627C02">
        <w:rPr>
          <w:rFonts w:ascii="Times New Roman" w:hAnsi="Times New Roman" w:cs="Times New Roman"/>
          <w:sz w:val="26"/>
          <w:szCs w:val="26"/>
        </w:rPr>
        <w:t>4. Смогут применять в работе разнообразные художественные материалы изобразительной деятельности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</w:p>
    <w:p w:rsidR="00DF7122" w:rsidRPr="00CF361B" w:rsidRDefault="00DF7122" w:rsidP="00DF712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61B">
        <w:rPr>
          <w:rFonts w:ascii="Times New Roman" w:hAnsi="Times New Roman" w:cs="Times New Roman"/>
          <w:b/>
          <w:sz w:val="26"/>
          <w:szCs w:val="26"/>
        </w:rPr>
        <w:t>Учебный  план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675"/>
        <w:gridCol w:w="3402"/>
        <w:gridCol w:w="993"/>
        <w:gridCol w:w="1134"/>
        <w:gridCol w:w="1275"/>
        <w:gridCol w:w="2092"/>
      </w:tblGrid>
      <w:tr w:rsidR="009E010D" w:rsidRPr="00CF361B" w:rsidTr="00467557">
        <w:trPr>
          <w:jc w:val="center"/>
        </w:trPr>
        <w:tc>
          <w:tcPr>
            <w:tcW w:w="675" w:type="dxa"/>
          </w:tcPr>
          <w:p w:rsidR="009E010D" w:rsidRPr="00CF361B" w:rsidRDefault="009E010D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CF361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F361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402" w:type="dxa"/>
          </w:tcPr>
          <w:p w:rsidR="009E010D" w:rsidRPr="00CF361B" w:rsidRDefault="009E010D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B">
              <w:rPr>
                <w:rFonts w:ascii="Times New Roman" w:hAnsi="Times New Roman" w:cs="Times New Roman"/>
                <w:sz w:val="26"/>
                <w:szCs w:val="26"/>
              </w:rPr>
              <w:t>Тема занятий</w:t>
            </w:r>
          </w:p>
        </w:tc>
        <w:tc>
          <w:tcPr>
            <w:tcW w:w="993" w:type="dxa"/>
          </w:tcPr>
          <w:p w:rsidR="009E010D" w:rsidRPr="00CF361B" w:rsidRDefault="009E010D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B">
              <w:rPr>
                <w:rFonts w:ascii="Times New Roman" w:hAnsi="Times New Roman" w:cs="Times New Roman"/>
                <w:sz w:val="26"/>
                <w:szCs w:val="26"/>
              </w:rPr>
              <w:t>Всего часов</w:t>
            </w:r>
          </w:p>
        </w:tc>
        <w:tc>
          <w:tcPr>
            <w:tcW w:w="1134" w:type="dxa"/>
          </w:tcPr>
          <w:p w:rsidR="009E010D" w:rsidRPr="00CF361B" w:rsidRDefault="009E010D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B">
              <w:rPr>
                <w:rFonts w:ascii="Times New Roman" w:hAnsi="Times New Roman" w:cs="Times New Roman"/>
                <w:sz w:val="26"/>
                <w:szCs w:val="26"/>
              </w:rPr>
              <w:t>теория</w:t>
            </w:r>
          </w:p>
        </w:tc>
        <w:tc>
          <w:tcPr>
            <w:tcW w:w="1275" w:type="dxa"/>
          </w:tcPr>
          <w:p w:rsidR="009E010D" w:rsidRPr="00CF361B" w:rsidRDefault="009E010D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B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2092" w:type="dxa"/>
          </w:tcPr>
          <w:p w:rsidR="009E010D" w:rsidRPr="00CF361B" w:rsidRDefault="009E010D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B">
              <w:rPr>
                <w:rFonts w:ascii="Times New Roman" w:hAnsi="Times New Roman" w:cs="Times New Roman"/>
                <w:sz w:val="26"/>
                <w:szCs w:val="26"/>
              </w:rPr>
              <w:t>Формы контроля/аттестации</w:t>
            </w:r>
          </w:p>
        </w:tc>
      </w:tr>
      <w:tr w:rsidR="009E010D" w:rsidRPr="00CF361B" w:rsidTr="00467557">
        <w:trPr>
          <w:jc w:val="center"/>
        </w:trPr>
        <w:tc>
          <w:tcPr>
            <w:tcW w:w="675" w:type="dxa"/>
          </w:tcPr>
          <w:p w:rsidR="009E010D" w:rsidRPr="00CF361B" w:rsidRDefault="009E010D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9E010D" w:rsidRPr="00CF361B" w:rsidRDefault="00EA78CD" w:rsidP="00886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Вводное занятие.  </w:t>
            </w:r>
          </w:p>
        </w:tc>
        <w:tc>
          <w:tcPr>
            <w:tcW w:w="993" w:type="dxa"/>
          </w:tcPr>
          <w:p w:rsidR="009E010D" w:rsidRPr="00CF361B" w:rsidRDefault="009E010D" w:rsidP="009E01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9E010D" w:rsidRPr="00CF361B" w:rsidRDefault="00886636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9E010D" w:rsidRPr="00CF361B" w:rsidRDefault="00886636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92" w:type="dxa"/>
          </w:tcPr>
          <w:p w:rsidR="009E010D" w:rsidRPr="00CF361B" w:rsidRDefault="009E010D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B">
              <w:rPr>
                <w:rFonts w:ascii="Times New Roman" w:hAnsi="Times New Roman" w:cs="Times New Roman"/>
                <w:sz w:val="26"/>
                <w:szCs w:val="26"/>
              </w:rPr>
              <w:t>Собеседование. Практическая деятельность.</w:t>
            </w:r>
          </w:p>
        </w:tc>
      </w:tr>
      <w:tr w:rsidR="00886636" w:rsidRPr="00CF361B" w:rsidTr="00467557">
        <w:trPr>
          <w:jc w:val="center"/>
        </w:trPr>
        <w:tc>
          <w:tcPr>
            <w:tcW w:w="675" w:type="dxa"/>
          </w:tcPr>
          <w:p w:rsidR="00886636" w:rsidRPr="00CF361B" w:rsidRDefault="00886636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886636" w:rsidRDefault="009E57FB" w:rsidP="009E01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Рисунок</w:t>
            </w:r>
          </w:p>
        </w:tc>
        <w:tc>
          <w:tcPr>
            <w:tcW w:w="993" w:type="dxa"/>
          </w:tcPr>
          <w:p w:rsidR="00886636" w:rsidRPr="00CF361B" w:rsidRDefault="009E57FB" w:rsidP="009E01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886636" w:rsidRPr="00CF361B" w:rsidRDefault="009E57FB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:rsidR="00886636" w:rsidRPr="00CF361B" w:rsidRDefault="009E57FB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866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92" w:type="dxa"/>
          </w:tcPr>
          <w:p w:rsidR="00886636" w:rsidRPr="00CF361B" w:rsidRDefault="00600FF4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29E">
              <w:rPr>
                <w:rFonts w:ascii="Times New Roman" w:hAnsi="Times New Roman" w:cs="Times New Roman"/>
                <w:sz w:val="26"/>
                <w:szCs w:val="26"/>
              </w:rPr>
              <w:t>Наблюдение, анализ работ</w:t>
            </w:r>
          </w:p>
        </w:tc>
      </w:tr>
      <w:tr w:rsidR="009E010D" w:rsidRPr="00CF361B" w:rsidTr="00467557">
        <w:trPr>
          <w:jc w:val="center"/>
        </w:trPr>
        <w:tc>
          <w:tcPr>
            <w:tcW w:w="675" w:type="dxa"/>
          </w:tcPr>
          <w:p w:rsidR="009E010D" w:rsidRPr="00CF361B" w:rsidRDefault="00886636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9E010D" w:rsidRPr="00CF361B" w:rsidRDefault="009E57FB" w:rsidP="00886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Натюрморт</w:t>
            </w:r>
            <w:r w:rsidR="009E010D" w:rsidRPr="00CF361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993" w:type="dxa"/>
          </w:tcPr>
          <w:p w:rsidR="009E010D" w:rsidRPr="00CF361B" w:rsidRDefault="009E57FB" w:rsidP="009E01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9E010D" w:rsidRPr="00CF361B" w:rsidRDefault="009E57FB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:rsidR="009E010D" w:rsidRPr="00CF361B" w:rsidRDefault="009E57FB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E010D" w:rsidRPr="00CF361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92" w:type="dxa"/>
          </w:tcPr>
          <w:p w:rsidR="009E010D" w:rsidRPr="00CF361B" w:rsidRDefault="00600FF4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29E">
              <w:rPr>
                <w:rFonts w:ascii="Times New Roman" w:hAnsi="Times New Roman" w:cs="Times New Roman"/>
                <w:sz w:val="26"/>
                <w:szCs w:val="26"/>
              </w:rPr>
              <w:t>Наблюдение, анализ 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E010D" w:rsidRPr="00CF361B" w:rsidTr="00467557">
        <w:trPr>
          <w:jc w:val="center"/>
        </w:trPr>
        <w:tc>
          <w:tcPr>
            <w:tcW w:w="675" w:type="dxa"/>
          </w:tcPr>
          <w:p w:rsidR="009E010D" w:rsidRPr="00CF361B" w:rsidRDefault="009E010D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9E010D" w:rsidRPr="00CF361B" w:rsidRDefault="00886636" w:rsidP="001365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E010D" w:rsidRPr="00CF36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1921">
              <w:rPr>
                <w:rFonts w:ascii="Times New Roman" w:hAnsi="Times New Roman" w:cs="Times New Roman"/>
                <w:sz w:val="26"/>
                <w:szCs w:val="26"/>
              </w:rPr>
              <w:t>Орнамент.</w:t>
            </w:r>
          </w:p>
        </w:tc>
        <w:tc>
          <w:tcPr>
            <w:tcW w:w="993" w:type="dxa"/>
          </w:tcPr>
          <w:p w:rsidR="009E010D" w:rsidRPr="00CF361B" w:rsidRDefault="009E57FB" w:rsidP="00E806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9E010D" w:rsidRPr="00CF361B" w:rsidRDefault="009E57FB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:rsidR="009E010D" w:rsidRPr="00CF361B" w:rsidRDefault="009E57FB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866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92" w:type="dxa"/>
          </w:tcPr>
          <w:p w:rsidR="009E010D" w:rsidRPr="00CF361B" w:rsidRDefault="00600FF4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29E">
              <w:rPr>
                <w:rFonts w:ascii="Times New Roman" w:hAnsi="Times New Roman" w:cs="Times New Roman"/>
                <w:sz w:val="26"/>
                <w:szCs w:val="26"/>
              </w:rPr>
              <w:t>Наблюдение, анализ 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E010D" w:rsidRPr="00CF36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E010D" w:rsidRPr="00CF361B" w:rsidTr="00467557">
        <w:trPr>
          <w:jc w:val="center"/>
        </w:trPr>
        <w:tc>
          <w:tcPr>
            <w:tcW w:w="675" w:type="dxa"/>
          </w:tcPr>
          <w:p w:rsidR="009E010D" w:rsidRPr="00CF361B" w:rsidRDefault="009E010D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9E010D" w:rsidRPr="00CF361B" w:rsidRDefault="00600FF4" w:rsidP="00467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00FB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Контрольные занятия (в том числе, промежуточная аттестация, подведение итогов реализации </w:t>
            </w:r>
            <w:r w:rsidRPr="00E600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программы)</w:t>
            </w:r>
          </w:p>
        </w:tc>
        <w:tc>
          <w:tcPr>
            <w:tcW w:w="993" w:type="dxa"/>
          </w:tcPr>
          <w:p w:rsidR="009E010D" w:rsidRPr="00CF361B" w:rsidRDefault="00E8060C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134" w:type="dxa"/>
          </w:tcPr>
          <w:p w:rsidR="009E010D" w:rsidRPr="00CF361B" w:rsidRDefault="009E57FB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9E010D" w:rsidRPr="00CF361B" w:rsidRDefault="009E57FB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92" w:type="dxa"/>
          </w:tcPr>
          <w:p w:rsidR="009E010D" w:rsidRPr="00CF361B" w:rsidRDefault="00600FF4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6936">
              <w:rPr>
                <w:rFonts w:ascii="Times New Roman" w:hAnsi="Times New Roman" w:cs="Times New Roman"/>
                <w:sz w:val="26"/>
                <w:szCs w:val="26"/>
              </w:rPr>
              <w:t xml:space="preserve">Опрос,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BA6936">
              <w:rPr>
                <w:rFonts w:ascii="Times New Roman" w:hAnsi="Times New Roman" w:cs="Times New Roman"/>
                <w:sz w:val="26"/>
                <w:szCs w:val="26"/>
              </w:rPr>
              <w:t>анализ работ.</w:t>
            </w:r>
            <w:r w:rsidRPr="0016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86636" w:rsidRPr="00CF361B" w:rsidTr="00467557">
        <w:trPr>
          <w:jc w:val="center"/>
        </w:trPr>
        <w:tc>
          <w:tcPr>
            <w:tcW w:w="675" w:type="dxa"/>
          </w:tcPr>
          <w:p w:rsidR="00886636" w:rsidRPr="00CF361B" w:rsidRDefault="00886636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402" w:type="dxa"/>
          </w:tcPr>
          <w:p w:rsidR="00886636" w:rsidRPr="00CF361B" w:rsidRDefault="00B24425" w:rsidP="00467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Итоговое занятие</w:t>
            </w:r>
          </w:p>
        </w:tc>
        <w:tc>
          <w:tcPr>
            <w:tcW w:w="993" w:type="dxa"/>
          </w:tcPr>
          <w:p w:rsidR="00886636" w:rsidRPr="00CF361B" w:rsidRDefault="009E57FB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886636" w:rsidRPr="00CF361B" w:rsidRDefault="009E57FB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886636" w:rsidRPr="00CF361B" w:rsidRDefault="009E57FB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92" w:type="dxa"/>
          </w:tcPr>
          <w:p w:rsidR="00886636" w:rsidRDefault="00955E97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Аттестация </w:t>
            </w:r>
          </w:p>
        </w:tc>
      </w:tr>
      <w:tr w:rsidR="009E010D" w:rsidRPr="00CF361B" w:rsidTr="00467557">
        <w:trPr>
          <w:jc w:val="center"/>
        </w:trPr>
        <w:tc>
          <w:tcPr>
            <w:tcW w:w="675" w:type="dxa"/>
          </w:tcPr>
          <w:p w:rsidR="009E010D" w:rsidRPr="00CF361B" w:rsidRDefault="009E010D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9E010D" w:rsidRPr="00CF361B" w:rsidRDefault="009E010D" w:rsidP="004675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9E010D" w:rsidRPr="00CF361B" w:rsidRDefault="009E010D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B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134" w:type="dxa"/>
          </w:tcPr>
          <w:p w:rsidR="009E010D" w:rsidRPr="00CF361B" w:rsidRDefault="009E010D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37DEE" w:rsidRPr="00CF361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9E010D" w:rsidRPr="00CF361B" w:rsidRDefault="00337DEE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B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2092" w:type="dxa"/>
          </w:tcPr>
          <w:p w:rsidR="009E010D" w:rsidRPr="00CF361B" w:rsidRDefault="009E010D" w:rsidP="004675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F7122" w:rsidRPr="00CF361B" w:rsidRDefault="0077794E" w:rsidP="00DF712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r w:rsidR="00DF7122" w:rsidRPr="00CF361B">
        <w:rPr>
          <w:rFonts w:ascii="Times New Roman" w:hAnsi="Times New Roman" w:cs="Times New Roman"/>
          <w:b/>
          <w:sz w:val="26"/>
          <w:szCs w:val="26"/>
        </w:rPr>
        <w:t xml:space="preserve">Содержание </w:t>
      </w:r>
      <w:r w:rsidR="00DD2DA0">
        <w:rPr>
          <w:rFonts w:ascii="Times New Roman" w:hAnsi="Times New Roman" w:cs="Times New Roman"/>
          <w:b/>
          <w:sz w:val="26"/>
          <w:szCs w:val="26"/>
        </w:rPr>
        <w:t xml:space="preserve">учебного плана </w:t>
      </w:r>
      <w:r w:rsidR="00DF7122" w:rsidRPr="00CF361B">
        <w:rPr>
          <w:rFonts w:ascii="Times New Roman" w:hAnsi="Times New Roman" w:cs="Times New Roman"/>
          <w:b/>
          <w:sz w:val="26"/>
          <w:szCs w:val="26"/>
        </w:rPr>
        <w:t>программы.</w:t>
      </w:r>
    </w:p>
    <w:p w:rsidR="00A41324" w:rsidRPr="00886636" w:rsidRDefault="00886636" w:rsidP="0088663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 w:rsidR="00EA78CD" w:rsidRPr="00886636">
        <w:rPr>
          <w:rFonts w:ascii="Times New Roman" w:hAnsi="Times New Roman" w:cs="Times New Roman"/>
          <w:b/>
          <w:sz w:val="26"/>
          <w:szCs w:val="26"/>
        </w:rPr>
        <w:t xml:space="preserve">Вводное занятие. </w:t>
      </w:r>
      <w:r w:rsidR="00870348">
        <w:rPr>
          <w:rFonts w:ascii="Times New Roman" w:hAnsi="Times New Roman" w:cs="Times New Roman"/>
          <w:sz w:val="26"/>
          <w:szCs w:val="26"/>
        </w:rPr>
        <w:t xml:space="preserve"> </w:t>
      </w:r>
      <w:r w:rsidRPr="00886636">
        <w:rPr>
          <w:rFonts w:ascii="Times New Roman" w:hAnsi="Times New Roman" w:cs="Times New Roman"/>
          <w:sz w:val="26"/>
          <w:szCs w:val="26"/>
        </w:rPr>
        <w:t xml:space="preserve">Правила техники безопасности. Охрана труда. Организация рабочего места. Материалы и принадлежности. </w:t>
      </w:r>
      <w:r w:rsidRPr="00886636">
        <w:rPr>
          <w:rFonts w:ascii="Times New Roman" w:hAnsi="Times New Roman" w:cs="Times New Roman"/>
          <w:b/>
          <w:sz w:val="26"/>
          <w:szCs w:val="26"/>
        </w:rPr>
        <w:t>Практика:</w:t>
      </w:r>
      <w:r w:rsidRPr="00886636">
        <w:rPr>
          <w:rFonts w:ascii="Times New Roman" w:hAnsi="Times New Roman" w:cs="Times New Roman"/>
          <w:sz w:val="26"/>
          <w:szCs w:val="26"/>
        </w:rPr>
        <w:t xml:space="preserve"> Вводный контроль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6636">
        <w:rPr>
          <w:rFonts w:ascii="Times New Roman" w:hAnsi="Times New Roman" w:cs="Times New Roman"/>
          <w:sz w:val="26"/>
          <w:szCs w:val="26"/>
        </w:rPr>
        <w:t xml:space="preserve">– выполнение задания на тему «Мои летние каникулы». </w:t>
      </w:r>
    </w:p>
    <w:p w:rsidR="00886636" w:rsidRPr="00886636" w:rsidRDefault="00886636" w:rsidP="0088663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="009E57FB">
        <w:rPr>
          <w:rFonts w:ascii="Times New Roman" w:hAnsi="Times New Roman" w:cs="Times New Roman"/>
          <w:b/>
          <w:sz w:val="26"/>
          <w:szCs w:val="26"/>
        </w:rPr>
        <w:t>Рисунок</w:t>
      </w:r>
      <w:r w:rsidRPr="00886636">
        <w:rPr>
          <w:rFonts w:ascii="Times New Roman" w:hAnsi="Times New Roman" w:cs="Times New Roman"/>
          <w:b/>
          <w:sz w:val="26"/>
          <w:szCs w:val="26"/>
        </w:rPr>
        <w:t>.</w:t>
      </w:r>
      <w:r w:rsidRPr="008866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6636" w:rsidRPr="00886636" w:rsidRDefault="00886636" w:rsidP="00886636">
      <w:pPr>
        <w:ind w:left="75"/>
        <w:jc w:val="both"/>
        <w:rPr>
          <w:rFonts w:ascii="Times New Roman" w:hAnsi="Times New Roman" w:cs="Times New Roman"/>
          <w:sz w:val="26"/>
          <w:szCs w:val="26"/>
        </w:rPr>
      </w:pPr>
      <w:r w:rsidRPr="00886636">
        <w:rPr>
          <w:rFonts w:ascii="Times New Roman" w:hAnsi="Times New Roman" w:cs="Times New Roman"/>
          <w:b/>
          <w:sz w:val="26"/>
          <w:szCs w:val="26"/>
        </w:rPr>
        <w:t xml:space="preserve">Теория: </w:t>
      </w:r>
      <w:r w:rsidR="009E57FB" w:rsidRPr="00CF361B">
        <w:rPr>
          <w:rFonts w:ascii="Times New Roman" w:hAnsi="Times New Roman" w:cs="Times New Roman"/>
          <w:sz w:val="26"/>
          <w:szCs w:val="26"/>
        </w:rPr>
        <w:t>Изучение техники исполнения рисунка</w:t>
      </w:r>
      <w:r w:rsidR="009E57FB">
        <w:rPr>
          <w:rFonts w:ascii="Times New Roman" w:hAnsi="Times New Roman" w:cs="Times New Roman"/>
          <w:sz w:val="26"/>
          <w:szCs w:val="26"/>
        </w:rPr>
        <w:t>.</w:t>
      </w:r>
      <w:r w:rsidR="009E57FB" w:rsidRPr="009E57FB">
        <w:rPr>
          <w:rFonts w:ascii="Times New Roman" w:hAnsi="Times New Roman" w:cs="Times New Roman"/>
          <w:sz w:val="26"/>
          <w:szCs w:val="26"/>
        </w:rPr>
        <w:t xml:space="preserve"> </w:t>
      </w:r>
      <w:r w:rsidR="009E57FB" w:rsidRPr="00886636">
        <w:rPr>
          <w:rFonts w:ascii="Times New Roman" w:hAnsi="Times New Roman" w:cs="Times New Roman"/>
          <w:sz w:val="26"/>
          <w:szCs w:val="26"/>
        </w:rPr>
        <w:t>Изучение природных явлений,</w:t>
      </w:r>
      <w:r w:rsidR="009E57F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886636">
        <w:rPr>
          <w:rFonts w:ascii="Times New Roman" w:hAnsi="Times New Roman" w:cs="Times New Roman"/>
          <w:sz w:val="26"/>
          <w:szCs w:val="26"/>
        </w:rPr>
        <w:t>городской и сельской инфраструктуры и их изображение в рисунке.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6636">
        <w:rPr>
          <w:rFonts w:ascii="Times New Roman" w:hAnsi="Times New Roman" w:cs="Times New Roman"/>
          <w:b/>
          <w:sz w:val="26"/>
          <w:szCs w:val="26"/>
        </w:rPr>
        <w:t xml:space="preserve">Практика: </w:t>
      </w:r>
      <w:r w:rsidRPr="00886636">
        <w:rPr>
          <w:rFonts w:ascii="Times New Roman" w:hAnsi="Times New Roman" w:cs="Times New Roman"/>
          <w:sz w:val="26"/>
          <w:szCs w:val="26"/>
        </w:rPr>
        <w:t xml:space="preserve">1.Жизнь природы (времена года): «Листопад», «Осень в поселке», «Снег выпал», «Дождик», «Весна», «Летом в лесу». </w:t>
      </w:r>
    </w:p>
    <w:p w:rsidR="00A41324" w:rsidRPr="00886636" w:rsidRDefault="0077794E" w:rsidP="00886636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86636">
        <w:rPr>
          <w:rFonts w:ascii="Times New Roman" w:hAnsi="Times New Roman" w:cs="Times New Roman"/>
          <w:b/>
          <w:sz w:val="26"/>
          <w:szCs w:val="26"/>
        </w:rPr>
        <w:t xml:space="preserve">Теория: </w:t>
      </w:r>
      <w:r w:rsidRPr="00886636">
        <w:rPr>
          <w:rFonts w:ascii="Times New Roman" w:hAnsi="Times New Roman" w:cs="Times New Roman"/>
          <w:sz w:val="26"/>
          <w:szCs w:val="26"/>
        </w:rPr>
        <w:t>Изучение городской инфраструктуры.</w:t>
      </w:r>
      <w:r w:rsidR="00A41324" w:rsidRPr="00886636">
        <w:rPr>
          <w:rFonts w:ascii="Times New Roman" w:hAnsi="Times New Roman" w:cs="Times New Roman"/>
          <w:sz w:val="26"/>
          <w:szCs w:val="26"/>
        </w:rPr>
        <w:t xml:space="preserve"> </w:t>
      </w:r>
      <w:r w:rsidR="00627419" w:rsidRPr="00886636">
        <w:rPr>
          <w:rFonts w:ascii="Times New Roman" w:hAnsi="Times New Roman" w:cs="Times New Roman"/>
          <w:b/>
          <w:sz w:val="26"/>
          <w:szCs w:val="26"/>
        </w:rPr>
        <w:t xml:space="preserve">Практика: </w:t>
      </w:r>
      <w:r w:rsidR="00DF7122" w:rsidRPr="00886636">
        <w:rPr>
          <w:rFonts w:ascii="Times New Roman" w:hAnsi="Times New Roman" w:cs="Times New Roman"/>
          <w:sz w:val="26"/>
          <w:szCs w:val="26"/>
        </w:rPr>
        <w:t>Гор</w:t>
      </w:r>
      <w:r w:rsidR="00A41324" w:rsidRPr="00886636">
        <w:rPr>
          <w:rFonts w:ascii="Times New Roman" w:hAnsi="Times New Roman" w:cs="Times New Roman"/>
          <w:sz w:val="26"/>
          <w:szCs w:val="26"/>
        </w:rPr>
        <w:t>од: «Киоск», «Витрина магазина», «Дом, в котором я живу»</w:t>
      </w:r>
      <w:r w:rsidR="00DF7122" w:rsidRPr="00886636">
        <w:rPr>
          <w:rFonts w:ascii="Times New Roman" w:hAnsi="Times New Roman" w:cs="Times New Roman"/>
          <w:sz w:val="26"/>
          <w:szCs w:val="26"/>
        </w:rPr>
        <w:t xml:space="preserve">, </w:t>
      </w:r>
      <w:r w:rsidR="00A41324" w:rsidRPr="00886636">
        <w:rPr>
          <w:rFonts w:ascii="Times New Roman" w:hAnsi="Times New Roman" w:cs="Times New Roman"/>
          <w:sz w:val="26"/>
          <w:szCs w:val="26"/>
        </w:rPr>
        <w:t>«На улице», «Наша школа»</w:t>
      </w:r>
      <w:r w:rsidR="00DF7122" w:rsidRPr="00886636">
        <w:rPr>
          <w:rFonts w:ascii="Times New Roman" w:hAnsi="Times New Roman" w:cs="Times New Roman"/>
          <w:sz w:val="26"/>
          <w:szCs w:val="26"/>
        </w:rPr>
        <w:t xml:space="preserve">, «Детский сад». </w:t>
      </w:r>
    </w:p>
    <w:p w:rsidR="0077794E" w:rsidRDefault="0077794E" w:rsidP="00A41324">
      <w:pPr>
        <w:ind w:left="7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Теория: </w:t>
      </w:r>
      <w:r w:rsidRPr="0077794E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зучение городской инфраструктуры. </w:t>
      </w:r>
      <w:r>
        <w:rPr>
          <w:rFonts w:ascii="Times New Roman" w:hAnsi="Times New Roman" w:cs="Times New Roman"/>
          <w:b/>
          <w:sz w:val="26"/>
          <w:szCs w:val="26"/>
        </w:rPr>
        <w:t>Практика:</w:t>
      </w:r>
      <w:r w:rsidRPr="00CF361B">
        <w:rPr>
          <w:rFonts w:ascii="Times New Roman" w:hAnsi="Times New Roman" w:cs="Times New Roman"/>
          <w:sz w:val="26"/>
          <w:szCs w:val="26"/>
        </w:rPr>
        <w:t xml:space="preserve"> </w:t>
      </w:r>
      <w:r w:rsidR="00DF7122" w:rsidRPr="00CF361B">
        <w:rPr>
          <w:rFonts w:ascii="Times New Roman" w:hAnsi="Times New Roman" w:cs="Times New Roman"/>
          <w:sz w:val="26"/>
          <w:szCs w:val="26"/>
        </w:rPr>
        <w:t>Темы сель</w:t>
      </w:r>
      <w:r w:rsidR="00A41324" w:rsidRPr="00CF361B">
        <w:rPr>
          <w:rFonts w:ascii="Times New Roman" w:hAnsi="Times New Roman" w:cs="Times New Roman"/>
          <w:sz w:val="26"/>
          <w:szCs w:val="26"/>
        </w:rPr>
        <w:t>ской жизни: «Трактор на пашне», «Уборка урожая»</w:t>
      </w:r>
      <w:r w:rsidR="00DF7122" w:rsidRPr="00CF361B">
        <w:rPr>
          <w:rFonts w:ascii="Times New Roman" w:hAnsi="Times New Roman" w:cs="Times New Roman"/>
          <w:sz w:val="26"/>
          <w:szCs w:val="26"/>
        </w:rPr>
        <w:t>, «</w:t>
      </w:r>
      <w:r w:rsidR="00A41324" w:rsidRPr="00CF361B">
        <w:rPr>
          <w:rFonts w:ascii="Times New Roman" w:hAnsi="Times New Roman" w:cs="Times New Roman"/>
          <w:sz w:val="26"/>
          <w:szCs w:val="26"/>
        </w:rPr>
        <w:t xml:space="preserve">Сенокос». </w:t>
      </w:r>
    </w:p>
    <w:p w:rsidR="0077794E" w:rsidRDefault="0077794E" w:rsidP="00A41324">
      <w:pPr>
        <w:ind w:left="7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Теория: </w:t>
      </w:r>
      <w:r w:rsidRPr="0077794E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зучение изображения в рисунке. </w:t>
      </w:r>
      <w:r>
        <w:rPr>
          <w:rFonts w:ascii="Times New Roman" w:hAnsi="Times New Roman" w:cs="Times New Roman"/>
          <w:b/>
          <w:sz w:val="26"/>
          <w:szCs w:val="26"/>
        </w:rPr>
        <w:t>Практика:</w:t>
      </w:r>
      <w:r w:rsidRPr="00CF361B">
        <w:rPr>
          <w:rFonts w:ascii="Times New Roman" w:hAnsi="Times New Roman" w:cs="Times New Roman"/>
          <w:sz w:val="26"/>
          <w:szCs w:val="26"/>
        </w:rPr>
        <w:t xml:space="preserve"> </w:t>
      </w:r>
      <w:r w:rsidR="00A41324" w:rsidRPr="00CF361B">
        <w:rPr>
          <w:rFonts w:ascii="Times New Roman" w:hAnsi="Times New Roman" w:cs="Times New Roman"/>
          <w:sz w:val="26"/>
          <w:szCs w:val="26"/>
        </w:rPr>
        <w:t>Темы из жизни детей: «Игры во дворе», «В детском саду», «На детской площадке»</w:t>
      </w:r>
      <w:r w:rsidR="00DF7122" w:rsidRPr="00CF361B">
        <w:rPr>
          <w:rFonts w:ascii="Times New Roman" w:hAnsi="Times New Roman" w:cs="Times New Roman"/>
          <w:sz w:val="26"/>
          <w:szCs w:val="26"/>
        </w:rPr>
        <w:t>, «Новогодняя елка»</w:t>
      </w:r>
      <w:r w:rsidR="00A41324" w:rsidRPr="00CF361B">
        <w:rPr>
          <w:rFonts w:ascii="Times New Roman" w:hAnsi="Times New Roman" w:cs="Times New Roman"/>
          <w:sz w:val="26"/>
          <w:szCs w:val="26"/>
        </w:rPr>
        <w:t xml:space="preserve"> </w:t>
      </w:r>
      <w:r w:rsidR="00DF7122" w:rsidRPr="00CF361B">
        <w:rPr>
          <w:rFonts w:ascii="Times New Roman" w:hAnsi="Times New Roman" w:cs="Times New Roman"/>
          <w:sz w:val="26"/>
          <w:szCs w:val="26"/>
        </w:rPr>
        <w:t>(продажа е</w:t>
      </w:r>
      <w:r>
        <w:rPr>
          <w:rFonts w:ascii="Times New Roman" w:hAnsi="Times New Roman" w:cs="Times New Roman"/>
          <w:sz w:val="26"/>
          <w:szCs w:val="26"/>
        </w:rPr>
        <w:t>лок, украшение елки</w:t>
      </w:r>
      <w:r w:rsidR="00A41324" w:rsidRPr="00CF361B">
        <w:rPr>
          <w:rFonts w:ascii="Times New Roman" w:hAnsi="Times New Roman" w:cs="Times New Roman"/>
          <w:sz w:val="26"/>
          <w:szCs w:val="26"/>
        </w:rPr>
        <w:t>, праздник</w:t>
      </w:r>
      <w:r w:rsidR="00DF7122" w:rsidRPr="00CF361B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A41324" w:rsidRPr="00CF361B" w:rsidRDefault="0077794E" w:rsidP="00A41324">
      <w:pPr>
        <w:ind w:left="7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Теория: </w:t>
      </w:r>
      <w:r w:rsidR="00DF7122" w:rsidRPr="00CF361B">
        <w:rPr>
          <w:rFonts w:ascii="Times New Roman" w:hAnsi="Times New Roman" w:cs="Times New Roman"/>
          <w:sz w:val="26"/>
          <w:szCs w:val="26"/>
        </w:rPr>
        <w:t>Зрелища и праздники: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7794E">
        <w:rPr>
          <w:rFonts w:ascii="Times New Roman" w:hAnsi="Times New Roman" w:cs="Times New Roman"/>
          <w:b/>
          <w:sz w:val="26"/>
          <w:szCs w:val="26"/>
        </w:rPr>
        <w:t>Практика:</w:t>
      </w:r>
      <w:r w:rsidR="00DF7122" w:rsidRPr="00CF361B">
        <w:rPr>
          <w:rFonts w:ascii="Times New Roman" w:hAnsi="Times New Roman" w:cs="Times New Roman"/>
          <w:sz w:val="26"/>
          <w:szCs w:val="26"/>
        </w:rPr>
        <w:t xml:space="preserve"> «Праздничное шествие», «</w:t>
      </w:r>
      <w:r w:rsidR="00A41324" w:rsidRPr="00CF361B">
        <w:rPr>
          <w:rFonts w:ascii="Times New Roman" w:hAnsi="Times New Roman" w:cs="Times New Roman"/>
          <w:sz w:val="26"/>
          <w:szCs w:val="26"/>
        </w:rPr>
        <w:t>Гуляние в парке»</w:t>
      </w:r>
      <w:r w:rsidR="00DF7122" w:rsidRPr="00CF361B">
        <w:rPr>
          <w:rFonts w:ascii="Times New Roman" w:hAnsi="Times New Roman" w:cs="Times New Roman"/>
          <w:sz w:val="26"/>
          <w:szCs w:val="26"/>
        </w:rPr>
        <w:t xml:space="preserve">, «Проводы зимы». </w:t>
      </w:r>
    </w:p>
    <w:p w:rsidR="00A41324" w:rsidRPr="0077794E" w:rsidRDefault="0077794E" w:rsidP="00A41324">
      <w:pPr>
        <w:ind w:left="7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Теория: </w:t>
      </w:r>
      <w:r w:rsidR="00DF7122" w:rsidRPr="00CF361B">
        <w:rPr>
          <w:rFonts w:ascii="Times New Roman" w:hAnsi="Times New Roman" w:cs="Times New Roman"/>
          <w:sz w:val="26"/>
          <w:szCs w:val="26"/>
        </w:rPr>
        <w:t xml:space="preserve">Темы русских народных сказок и сказок народов мира. </w:t>
      </w:r>
      <w:r w:rsidRPr="0077794E">
        <w:rPr>
          <w:rFonts w:ascii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 xml:space="preserve">рактика: </w:t>
      </w:r>
      <w:r w:rsidRPr="0077794E">
        <w:rPr>
          <w:rFonts w:ascii="Times New Roman" w:hAnsi="Times New Roman" w:cs="Times New Roman"/>
          <w:sz w:val="26"/>
          <w:szCs w:val="26"/>
        </w:rPr>
        <w:t>Любимая сказка.</w:t>
      </w:r>
    </w:p>
    <w:p w:rsidR="0066501A" w:rsidRDefault="00DF7122" w:rsidP="0066501A">
      <w:pPr>
        <w:ind w:left="75"/>
        <w:jc w:val="both"/>
        <w:rPr>
          <w:rFonts w:ascii="Times New Roman" w:hAnsi="Times New Roman" w:cs="Times New Roman"/>
          <w:sz w:val="26"/>
          <w:szCs w:val="26"/>
        </w:rPr>
      </w:pPr>
      <w:r w:rsidRPr="00CF361B">
        <w:rPr>
          <w:rFonts w:ascii="Times New Roman" w:hAnsi="Times New Roman" w:cs="Times New Roman"/>
          <w:b/>
          <w:sz w:val="26"/>
          <w:szCs w:val="26"/>
        </w:rPr>
        <w:t>2.</w:t>
      </w:r>
      <w:r w:rsidR="00A41324" w:rsidRPr="00CF36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E57FB">
        <w:rPr>
          <w:rFonts w:ascii="Times New Roman" w:hAnsi="Times New Roman" w:cs="Times New Roman"/>
          <w:b/>
          <w:sz w:val="26"/>
          <w:szCs w:val="26"/>
        </w:rPr>
        <w:t>Натюрморт.</w:t>
      </w:r>
      <w:r w:rsidRPr="00CF36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501A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5B7744" w:rsidRPr="00870348" w:rsidRDefault="00BB5908" w:rsidP="00870348">
      <w:pPr>
        <w:ind w:left="7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Теория:</w:t>
      </w:r>
      <w:r w:rsidR="00337DEE" w:rsidRPr="00CF361B">
        <w:rPr>
          <w:rFonts w:ascii="Times New Roman" w:hAnsi="Times New Roman" w:cs="Times New Roman"/>
          <w:sz w:val="26"/>
          <w:szCs w:val="26"/>
        </w:rPr>
        <w:t xml:space="preserve"> Изу</w:t>
      </w:r>
      <w:r w:rsidR="00870348">
        <w:rPr>
          <w:rFonts w:ascii="Times New Roman" w:hAnsi="Times New Roman" w:cs="Times New Roman"/>
          <w:sz w:val="26"/>
          <w:szCs w:val="26"/>
        </w:rPr>
        <w:t>чение техники исполнения рисования натюрмортов</w:t>
      </w:r>
      <w:proofErr w:type="gramStart"/>
      <w:r w:rsidR="00870348">
        <w:rPr>
          <w:rFonts w:ascii="Times New Roman" w:hAnsi="Times New Roman" w:cs="Times New Roman"/>
          <w:sz w:val="26"/>
          <w:szCs w:val="26"/>
        </w:rPr>
        <w:t>.</w:t>
      </w:r>
      <w:r w:rsidR="00337DEE" w:rsidRPr="00CF361B">
        <w:rPr>
          <w:rFonts w:ascii="Times New Roman" w:hAnsi="Times New Roman" w:cs="Times New Roman"/>
          <w:sz w:val="26"/>
          <w:szCs w:val="26"/>
        </w:rPr>
        <w:t>.</w:t>
      </w:r>
      <w:r w:rsidR="002467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proofErr w:type="gramEnd"/>
      <w:r w:rsidR="00337DEE" w:rsidRPr="00CF361B">
        <w:rPr>
          <w:rFonts w:ascii="Times New Roman" w:hAnsi="Times New Roman" w:cs="Times New Roman"/>
          <w:b/>
          <w:sz w:val="26"/>
          <w:szCs w:val="26"/>
        </w:rPr>
        <w:t xml:space="preserve">Практика: </w:t>
      </w:r>
      <w:r w:rsidR="00DF7122" w:rsidRPr="00CF361B">
        <w:rPr>
          <w:rFonts w:ascii="Times New Roman" w:hAnsi="Times New Roman" w:cs="Times New Roman"/>
          <w:sz w:val="26"/>
          <w:szCs w:val="26"/>
        </w:rPr>
        <w:t>1.</w:t>
      </w:r>
      <w:r w:rsidR="00A41324" w:rsidRPr="00CF361B">
        <w:rPr>
          <w:rFonts w:ascii="Times New Roman" w:hAnsi="Times New Roman" w:cs="Times New Roman"/>
          <w:sz w:val="26"/>
          <w:szCs w:val="26"/>
        </w:rPr>
        <w:t xml:space="preserve">  </w:t>
      </w:r>
      <w:r w:rsidR="00DF7122" w:rsidRPr="00CF361B">
        <w:rPr>
          <w:rFonts w:ascii="Times New Roman" w:hAnsi="Times New Roman" w:cs="Times New Roman"/>
          <w:sz w:val="26"/>
          <w:szCs w:val="26"/>
        </w:rPr>
        <w:t xml:space="preserve">Рисование растений по наблюдению: дерево, ветка, букет цветов. </w:t>
      </w:r>
      <w:r w:rsidR="00A41324" w:rsidRPr="00CF361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9E57FB">
        <w:rPr>
          <w:rFonts w:ascii="Times New Roman" w:hAnsi="Times New Roman" w:cs="Times New Roman"/>
          <w:sz w:val="26"/>
          <w:szCs w:val="26"/>
        </w:rPr>
        <w:t>2</w:t>
      </w:r>
      <w:r w:rsidR="00DF7122" w:rsidRPr="00CF361B">
        <w:rPr>
          <w:rFonts w:ascii="Times New Roman" w:hAnsi="Times New Roman" w:cs="Times New Roman"/>
          <w:sz w:val="26"/>
          <w:szCs w:val="26"/>
        </w:rPr>
        <w:t>.</w:t>
      </w:r>
      <w:r w:rsidR="00A41324" w:rsidRPr="00CF36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F7122" w:rsidRPr="00CF361B">
        <w:rPr>
          <w:rFonts w:ascii="Times New Roman" w:hAnsi="Times New Roman" w:cs="Times New Roman"/>
          <w:sz w:val="26"/>
          <w:szCs w:val="26"/>
        </w:rPr>
        <w:t xml:space="preserve">Рисование по памяти, по наблюдению, с натуры разных предметов: посуда, игрушки, рыба, овощи, фрукты; рисование натюрмортов. </w:t>
      </w:r>
      <w:r w:rsidR="00A41324" w:rsidRPr="00CF361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A41324" w:rsidRPr="00CF361B">
        <w:rPr>
          <w:rFonts w:ascii="Times New Roman" w:hAnsi="Times New Roman" w:cs="Times New Roman"/>
          <w:sz w:val="26"/>
          <w:szCs w:val="26"/>
        </w:rPr>
        <w:t xml:space="preserve"> </w:t>
      </w:r>
      <w:r w:rsidR="009E57FB">
        <w:rPr>
          <w:rFonts w:ascii="Times New Roman" w:hAnsi="Times New Roman" w:cs="Times New Roman"/>
          <w:sz w:val="26"/>
          <w:szCs w:val="26"/>
        </w:rPr>
        <w:t>3</w:t>
      </w:r>
      <w:r w:rsidR="00DF7122" w:rsidRPr="00CF361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A41324" w:rsidRPr="00CF361B">
        <w:rPr>
          <w:rFonts w:ascii="Times New Roman" w:hAnsi="Times New Roman" w:cs="Times New Roman"/>
          <w:sz w:val="26"/>
          <w:szCs w:val="26"/>
        </w:rPr>
        <w:t xml:space="preserve"> </w:t>
      </w:r>
      <w:r w:rsidR="00DF7122" w:rsidRPr="00CF361B">
        <w:rPr>
          <w:rFonts w:ascii="Times New Roman" w:hAnsi="Times New Roman" w:cs="Times New Roman"/>
          <w:sz w:val="26"/>
          <w:szCs w:val="26"/>
        </w:rPr>
        <w:t>Рисование насекомых, рыб, птиц, четвероногих</w:t>
      </w:r>
      <w:r w:rsidR="00A41324" w:rsidRPr="00CF361B">
        <w:rPr>
          <w:rFonts w:ascii="Times New Roman" w:hAnsi="Times New Roman" w:cs="Times New Roman"/>
          <w:sz w:val="26"/>
          <w:szCs w:val="26"/>
        </w:rPr>
        <w:t xml:space="preserve"> </w:t>
      </w:r>
      <w:r w:rsidR="00DF7122" w:rsidRPr="00CF361B">
        <w:rPr>
          <w:rFonts w:ascii="Times New Roman" w:hAnsi="Times New Roman" w:cs="Times New Roman"/>
          <w:sz w:val="26"/>
          <w:szCs w:val="26"/>
        </w:rPr>
        <w:t xml:space="preserve">- короткие зарисовки и продолжительный рисунок. </w:t>
      </w:r>
    </w:p>
    <w:p w:rsidR="00A41324" w:rsidRPr="00CF361B" w:rsidRDefault="0064373D" w:rsidP="00A41324">
      <w:pPr>
        <w:ind w:left="75"/>
        <w:jc w:val="both"/>
        <w:rPr>
          <w:rFonts w:ascii="Times New Roman" w:hAnsi="Times New Roman" w:cs="Times New Roman"/>
          <w:sz w:val="26"/>
          <w:szCs w:val="26"/>
        </w:rPr>
      </w:pPr>
      <w:r w:rsidRPr="00CF361B">
        <w:rPr>
          <w:rFonts w:ascii="Times New Roman" w:hAnsi="Times New Roman" w:cs="Times New Roman"/>
          <w:b/>
          <w:sz w:val="26"/>
          <w:szCs w:val="26"/>
        </w:rPr>
        <w:t>3.</w:t>
      </w:r>
      <w:r w:rsidR="00BB59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E57FB">
        <w:rPr>
          <w:rFonts w:ascii="Times New Roman" w:hAnsi="Times New Roman" w:cs="Times New Roman"/>
          <w:b/>
          <w:sz w:val="26"/>
          <w:szCs w:val="26"/>
        </w:rPr>
        <w:t>Орнамент.</w:t>
      </w:r>
      <w:r w:rsidR="00DF7122" w:rsidRPr="00CF361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4373D" w:rsidRPr="00CF361B" w:rsidRDefault="005B7744" w:rsidP="00BB590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61921">
        <w:rPr>
          <w:rFonts w:ascii="Times New Roman" w:hAnsi="Times New Roman" w:cs="Times New Roman"/>
          <w:b/>
          <w:sz w:val="26"/>
          <w:szCs w:val="26"/>
        </w:rPr>
        <w:t>Теория.</w:t>
      </w:r>
      <w:r w:rsidRPr="00E61921">
        <w:rPr>
          <w:rFonts w:ascii="Times New Roman" w:hAnsi="Times New Roman" w:cs="Times New Roman"/>
          <w:sz w:val="26"/>
          <w:szCs w:val="26"/>
        </w:rPr>
        <w:t xml:space="preserve"> Виды орнамента. Орнамент как средство художественного выражения в искусстве. Орнамент растительный и геометрический. Ритмическое чередование </w:t>
      </w:r>
      <w:r w:rsidRPr="00E61921">
        <w:rPr>
          <w:rFonts w:ascii="Times New Roman" w:hAnsi="Times New Roman" w:cs="Times New Roman"/>
          <w:sz w:val="26"/>
          <w:szCs w:val="26"/>
        </w:rPr>
        <w:lastRenderedPageBreak/>
        <w:t xml:space="preserve">растительных или геометрических мотивов. Схемы и принцип построения орнамента. Составление собственного орнамента. </w:t>
      </w:r>
      <w:r w:rsidRPr="00E61921">
        <w:rPr>
          <w:rFonts w:ascii="Times New Roman" w:hAnsi="Times New Roman" w:cs="Times New Roman"/>
          <w:b/>
          <w:sz w:val="26"/>
          <w:szCs w:val="26"/>
        </w:rPr>
        <w:t>Практика.</w:t>
      </w:r>
      <w:r w:rsidRPr="00E61921">
        <w:rPr>
          <w:rFonts w:ascii="Times New Roman" w:hAnsi="Times New Roman" w:cs="Times New Roman"/>
          <w:sz w:val="26"/>
          <w:szCs w:val="26"/>
        </w:rPr>
        <w:t xml:space="preserve"> Виды орнамента: линейный, замкнутый, сетчатый. Орнамент растительный и геометрический. Ритмическое чередование растительных или геометрических мотивов. </w:t>
      </w:r>
      <w:r w:rsidRPr="00CF361B">
        <w:rPr>
          <w:rFonts w:ascii="Times New Roman" w:hAnsi="Times New Roman" w:cs="Times New Roman"/>
          <w:sz w:val="26"/>
          <w:szCs w:val="26"/>
        </w:rPr>
        <w:t xml:space="preserve"> Узор в квадрате, в круге, в прямоугольнике из растительных и геометрических элементов для украшения помещений к празднику. </w:t>
      </w:r>
      <w:r w:rsidRPr="00E61921">
        <w:rPr>
          <w:rFonts w:ascii="Times New Roman" w:hAnsi="Times New Roman" w:cs="Times New Roman"/>
          <w:sz w:val="26"/>
          <w:szCs w:val="26"/>
        </w:rPr>
        <w:t xml:space="preserve">Орнамент для платка, ткани, ковра, для росписи посуды. Кистевая роспись. </w:t>
      </w:r>
    </w:p>
    <w:p w:rsidR="0064373D" w:rsidRPr="00CF361B" w:rsidRDefault="0064373D" w:rsidP="0064373D">
      <w:pPr>
        <w:ind w:left="75"/>
        <w:jc w:val="both"/>
        <w:rPr>
          <w:rFonts w:ascii="Times New Roman" w:hAnsi="Times New Roman" w:cs="Times New Roman"/>
          <w:sz w:val="26"/>
          <w:szCs w:val="26"/>
        </w:rPr>
      </w:pPr>
      <w:r w:rsidRPr="00CF361B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5B77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0FF4" w:rsidRPr="00600FF4">
        <w:rPr>
          <w:rFonts w:ascii="Times New Roman" w:hAnsi="Times New Roman" w:cs="Times New Roman"/>
          <w:b/>
          <w:sz w:val="26"/>
          <w:szCs w:val="26"/>
        </w:rPr>
        <w:t>Контрольное занятие.</w:t>
      </w:r>
      <w:r w:rsidR="00600FF4" w:rsidRPr="00E600FB">
        <w:rPr>
          <w:rFonts w:ascii="Times New Roman" w:hAnsi="Times New Roman" w:cs="Times New Roman"/>
          <w:sz w:val="26"/>
          <w:szCs w:val="26"/>
        </w:rPr>
        <w:t xml:space="preserve"> </w:t>
      </w:r>
      <w:r w:rsidR="005B7744" w:rsidRPr="00E61921">
        <w:rPr>
          <w:rFonts w:ascii="Times New Roman" w:hAnsi="Times New Roman" w:cs="Times New Roman"/>
          <w:b/>
          <w:sz w:val="26"/>
          <w:szCs w:val="26"/>
        </w:rPr>
        <w:t>Практика:</w:t>
      </w:r>
      <w:r w:rsidR="005B7744" w:rsidRPr="00E61921">
        <w:rPr>
          <w:rFonts w:ascii="Times New Roman" w:hAnsi="Times New Roman" w:cs="Times New Roman"/>
          <w:sz w:val="26"/>
          <w:szCs w:val="26"/>
        </w:rPr>
        <w:t xml:space="preserve"> </w:t>
      </w:r>
      <w:r w:rsidR="00600FF4" w:rsidRPr="00D82AF8">
        <w:rPr>
          <w:rFonts w:ascii="Times New Roman" w:hAnsi="Times New Roman" w:cs="Times New Roman"/>
          <w:sz w:val="26"/>
          <w:szCs w:val="26"/>
        </w:rPr>
        <w:t xml:space="preserve">Опрос. Выполнение творческих работ. </w:t>
      </w:r>
      <w:r w:rsidR="005B7744" w:rsidRPr="00E61921">
        <w:rPr>
          <w:rFonts w:ascii="Times New Roman" w:hAnsi="Times New Roman" w:cs="Times New Roman"/>
          <w:sz w:val="26"/>
          <w:szCs w:val="26"/>
        </w:rPr>
        <w:t>Подготовка работ к выставке.</w:t>
      </w:r>
    </w:p>
    <w:p w:rsidR="00136579" w:rsidRPr="00B24425" w:rsidRDefault="00337DEE" w:rsidP="00337DEE">
      <w:pPr>
        <w:jc w:val="both"/>
        <w:rPr>
          <w:rFonts w:ascii="Times New Roman" w:hAnsi="Times New Roman" w:cs="Times New Roman"/>
          <w:sz w:val="26"/>
          <w:szCs w:val="26"/>
        </w:rPr>
      </w:pPr>
      <w:r w:rsidRPr="00CF361B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600FF4">
        <w:rPr>
          <w:rFonts w:ascii="Times New Roman" w:hAnsi="Times New Roman" w:cs="Times New Roman"/>
          <w:b/>
          <w:sz w:val="26"/>
          <w:szCs w:val="26"/>
        </w:rPr>
        <w:t>Итоговое занятие</w:t>
      </w:r>
      <w:r w:rsidR="005B7744">
        <w:rPr>
          <w:rFonts w:ascii="Times New Roman" w:hAnsi="Times New Roman" w:cs="Times New Roman"/>
          <w:b/>
          <w:sz w:val="26"/>
          <w:szCs w:val="26"/>
        </w:rPr>
        <w:t>.</w:t>
      </w:r>
      <w:r w:rsidR="005B7744" w:rsidRPr="00CF361B">
        <w:rPr>
          <w:rFonts w:ascii="Times New Roman" w:hAnsi="Times New Roman" w:cs="Times New Roman"/>
          <w:sz w:val="26"/>
          <w:szCs w:val="26"/>
        </w:rPr>
        <w:t xml:space="preserve"> </w:t>
      </w:r>
      <w:r w:rsidR="005B7744" w:rsidRPr="00CF361B">
        <w:rPr>
          <w:rFonts w:ascii="Times New Roman" w:hAnsi="Times New Roman" w:cs="Times New Roman"/>
          <w:b/>
          <w:sz w:val="26"/>
          <w:szCs w:val="26"/>
        </w:rPr>
        <w:t>Практика</w:t>
      </w:r>
      <w:r w:rsidR="005B7744">
        <w:rPr>
          <w:rFonts w:ascii="Times New Roman" w:hAnsi="Times New Roman" w:cs="Times New Roman"/>
          <w:b/>
          <w:sz w:val="26"/>
          <w:szCs w:val="26"/>
        </w:rPr>
        <w:t>:</w:t>
      </w:r>
      <w:r w:rsidR="00600FF4" w:rsidRPr="00600FF4">
        <w:rPr>
          <w:rFonts w:ascii="Times New Roman" w:hAnsi="Times New Roman" w:cs="Times New Roman"/>
          <w:sz w:val="26"/>
          <w:szCs w:val="26"/>
        </w:rPr>
        <w:t xml:space="preserve"> </w:t>
      </w:r>
      <w:r w:rsidR="00600FF4" w:rsidRPr="00D82AF8">
        <w:rPr>
          <w:rFonts w:ascii="Times New Roman" w:hAnsi="Times New Roman" w:cs="Times New Roman"/>
          <w:sz w:val="26"/>
          <w:szCs w:val="26"/>
        </w:rPr>
        <w:t>Подведение итогов года. Выставка работ учащихся. Вручение призов, грамот, портфолио.</w:t>
      </w:r>
      <w:r w:rsidR="005B77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0FF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7DEE" w:rsidRDefault="00337DEE" w:rsidP="00337DE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61B">
        <w:rPr>
          <w:rFonts w:ascii="Times New Roman" w:hAnsi="Times New Roman" w:cs="Times New Roman"/>
          <w:b/>
          <w:sz w:val="26"/>
          <w:szCs w:val="26"/>
        </w:rPr>
        <w:t>Календарный учебный график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0"/>
        <w:gridCol w:w="4701"/>
      </w:tblGrid>
      <w:tr w:rsidR="00BB5908" w:rsidRPr="00DC0939" w:rsidTr="006979CD">
        <w:trPr>
          <w:trHeight w:val="300"/>
        </w:trPr>
        <w:tc>
          <w:tcPr>
            <w:tcW w:w="4870" w:type="dxa"/>
            <w:shd w:val="clear" w:color="auto" w:fill="auto"/>
          </w:tcPr>
          <w:p w:rsidR="00BB5908" w:rsidRPr="00DC0939" w:rsidRDefault="00BB5908" w:rsidP="006979C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4701" w:type="dxa"/>
            <w:shd w:val="clear" w:color="auto" w:fill="auto"/>
          </w:tcPr>
          <w:p w:rsidR="00BB5908" w:rsidRPr="00DC0939" w:rsidRDefault="00BB5908" w:rsidP="006979C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1 год</w:t>
            </w:r>
          </w:p>
        </w:tc>
      </w:tr>
      <w:tr w:rsidR="00BB5908" w:rsidRPr="00DC0939" w:rsidTr="006979CD">
        <w:tc>
          <w:tcPr>
            <w:tcW w:w="4870" w:type="dxa"/>
            <w:shd w:val="clear" w:color="auto" w:fill="auto"/>
          </w:tcPr>
          <w:p w:rsidR="00BB5908" w:rsidRPr="00DC0939" w:rsidRDefault="00BB5908" w:rsidP="006979C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учебных часов</w:t>
            </w:r>
          </w:p>
        </w:tc>
        <w:tc>
          <w:tcPr>
            <w:tcW w:w="4701" w:type="dxa"/>
            <w:shd w:val="clear" w:color="auto" w:fill="auto"/>
          </w:tcPr>
          <w:p w:rsidR="00BB5908" w:rsidRPr="00DC0939" w:rsidRDefault="00BB5908" w:rsidP="006979C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</w:tr>
      <w:tr w:rsidR="00BB5908" w:rsidRPr="00DC0939" w:rsidTr="006979CD">
        <w:tc>
          <w:tcPr>
            <w:tcW w:w="4870" w:type="dxa"/>
            <w:shd w:val="clear" w:color="auto" w:fill="auto"/>
          </w:tcPr>
          <w:p w:rsidR="00BB5908" w:rsidRPr="00DC0939" w:rsidRDefault="00BB5908" w:rsidP="006979C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4701" w:type="dxa"/>
            <w:shd w:val="clear" w:color="auto" w:fill="auto"/>
          </w:tcPr>
          <w:p w:rsidR="00BB5908" w:rsidRPr="00DC0939" w:rsidRDefault="00BB5908" w:rsidP="006979C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BB5908" w:rsidRPr="00DC0939" w:rsidTr="006979CD">
        <w:tc>
          <w:tcPr>
            <w:tcW w:w="4870" w:type="dxa"/>
            <w:shd w:val="clear" w:color="auto" w:fill="auto"/>
          </w:tcPr>
          <w:p w:rsidR="00BB5908" w:rsidRPr="00DC0939" w:rsidRDefault="00BB5908" w:rsidP="006979C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начала учебного периода</w:t>
            </w:r>
          </w:p>
        </w:tc>
        <w:tc>
          <w:tcPr>
            <w:tcW w:w="4701" w:type="dxa"/>
            <w:shd w:val="clear" w:color="auto" w:fill="auto"/>
          </w:tcPr>
          <w:p w:rsidR="00BB5908" w:rsidRPr="00DC0939" w:rsidRDefault="00BB5908" w:rsidP="006979C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2 неделя сентября</w:t>
            </w:r>
          </w:p>
        </w:tc>
      </w:tr>
      <w:tr w:rsidR="00BB5908" w:rsidRPr="00DC0939" w:rsidTr="006979CD">
        <w:tc>
          <w:tcPr>
            <w:tcW w:w="4870" w:type="dxa"/>
            <w:shd w:val="clear" w:color="auto" w:fill="auto"/>
          </w:tcPr>
          <w:p w:rsidR="00BB5908" w:rsidRPr="00DC0939" w:rsidRDefault="00BB5908" w:rsidP="006979C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окончания учебного периода</w:t>
            </w:r>
          </w:p>
        </w:tc>
        <w:tc>
          <w:tcPr>
            <w:tcW w:w="4701" w:type="dxa"/>
            <w:shd w:val="clear" w:color="auto" w:fill="auto"/>
          </w:tcPr>
          <w:p w:rsidR="00BB5908" w:rsidRPr="00DC0939" w:rsidRDefault="00BB5908" w:rsidP="006979C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31 мая</w:t>
            </w:r>
          </w:p>
        </w:tc>
      </w:tr>
      <w:tr w:rsidR="00BB5908" w:rsidRPr="00DC0939" w:rsidTr="006979CD">
        <w:tc>
          <w:tcPr>
            <w:tcW w:w="4870" w:type="dxa"/>
            <w:shd w:val="clear" w:color="auto" w:fill="auto"/>
          </w:tcPr>
          <w:p w:rsidR="00BB5908" w:rsidRPr="00DC0939" w:rsidRDefault="00BB5908" w:rsidP="006979C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 проведения контроля/аттестации</w:t>
            </w:r>
          </w:p>
        </w:tc>
        <w:tc>
          <w:tcPr>
            <w:tcW w:w="4701" w:type="dxa"/>
            <w:shd w:val="clear" w:color="auto" w:fill="auto"/>
          </w:tcPr>
          <w:p w:rsidR="00BB5908" w:rsidRPr="00DC0939" w:rsidRDefault="00BB5908" w:rsidP="006979C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Текущий, промежуточный, итоговый</w:t>
            </w:r>
          </w:p>
        </w:tc>
      </w:tr>
      <w:tr w:rsidR="00BB5908" w:rsidRPr="00DC0939" w:rsidTr="00B24425">
        <w:trPr>
          <w:trHeight w:val="361"/>
        </w:trPr>
        <w:tc>
          <w:tcPr>
            <w:tcW w:w="4870" w:type="dxa"/>
            <w:shd w:val="clear" w:color="auto" w:fill="auto"/>
          </w:tcPr>
          <w:p w:rsidR="00BB5908" w:rsidRPr="00DC0939" w:rsidRDefault="00BB5908" w:rsidP="006979C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Режим занятий</w:t>
            </w:r>
          </w:p>
        </w:tc>
        <w:tc>
          <w:tcPr>
            <w:tcW w:w="4701" w:type="dxa"/>
            <w:shd w:val="clear" w:color="auto" w:fill="auto"/>
          </w:tcPr>
          <w:p w:rsidR="00BB5908" w:rsidRPr="00DC0939" w:rsidRDefault="00BB5908" w:rsidP="006979C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раз в неделю по 2 академических часа </w:t>
            </w:r>
          </w:p>
        </w:tc>
      </w:tr>
      <w:tr w:rsidR="00BB5908" w:rsidRPr="00DC0939" w:rsidTr="00B24425">
        <w:trPr>
          <w:trHeight w:val="445"/>
        </w:trPr>
        <w:tc>
          <w:tcPr>
            <w:tcW w:w="4870" w:type="dxa"/>
            <w:shd w:val="clear" w:color="auto" w:fill="auto"/>
          </w:tcPr>
          <w:p w:rsidR="00BB5908" w:rsidRPr="00DC0939" w:rsidRDefault="00BB5908" w:rsidP="006979C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занятий</w:t>
            </w:r>
          </w:p>
        </w:tc>
        <w:tc>
          <w:tcPr>
            <w:tcW w:w="4701" w:type="dxa"/>
            <w:shd w:val="clear" w:color="auto" w:fill="auto"/>
          </w:tcPr>
          <w:p w:rsidR="00BB5908" w:rsidRPr="00DC0939" w:rsidRDefault="00BB5908" w:rsidP="006979C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361B">
              <w:rPr>
                <w:rFonts w:ascii="Times New Roman" w:hAnsi="Times New Roman" w:cs="Times New Roman"/>
                <w:sz w:val="26"/>
                <w:szCs w:val="26"/>
              </w:rPr>
              <w:t>Групповая и индивидуальная</w:t>
            </w:r>
          </w:p>
        </w:tc>
      </w:tr>
    </w:tbl>
    <w:p w:rsidR="00246735" w:rsidRDefault="00BB5908" w:rsidP="00BB59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</w:p>
    <w:p w:rsidR="00246735" w:rsidRPr="00246735" w:rsidRDefault="00246735" w:rsidP="0024673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46735">
        <w:rPr>
          <w:rFonts w:ascii="Times New Roman" w:hAnsi="Times New Roman" w:cs="Times New Roman"/>
          <w:b/>
          <w:sz w:val="26"/>
          <w:szCs w:val="26"/>
        </w:rPr>
        <w:t xml:space="preserve">Формы аттестации (контроля) </w:t>
      </w:r>
      <w:r w:rsidRPr="00246735">
        <w:rPr>
          <w:rFonts w:ascii="Times New Roman" w:hAnsi="Times New Roman" w:cs="Times New Roman"/>
          <w:sz w:val="26"/>
          <w:szCs w:val="26"/>
        </w:rPr>
        <w:t>- открытое занятие, выставка, творческая защита.</w:t>
      </w:r>
      <w:r w:rsidRPr="002467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46735">
        <w:rPr>
          <w:rFonts w:ascii="Times New Roman" w:hAnsi="Times New Roman" w:cs="Times New Roman"/>
          <w:sz w:val="26"/>
          <w:szCs w:val="26"/>
        </w:rPr>
        <w:t xml:space="preserve">Форма аттестации – выставка детских работ.  </w:t>
      </w:r>
    </w:p>
    <w:p w:rsidR="00246735" w:rsidRPr="00246735" w:rsidRDefault="00246735" w:rsidP="002467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6735">
        <w:rPr>
          <w:rFonts w:ascii="Times New Roman" w:hAnsi="Times New Roman" w:cs="Times New Roman"/>
          <w:sz w:val="26"/>
          <w:szCs w:val="26"/>
        </w:rPr>
        <w:t xml:space="preserve">В процессе обучения осуществляется контроль уровня знаний и умений обучающихся.  Каждая созданная работа наглядно показывает возможности учащегося. Уровень усвоения программного материала определяется по результатам выполнения практических работ. С каждым ребенком отрабатываются наиболее сложные элементы, здесь необходимо внимательное, чуткое и доброе отношение к маленькому автору. Выбирается дифференцированный подход </w:t>
      </w:r>
      <w:proofErr w:type="gramStart"/>
      <w:r w:rsidRPr="00246735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246735">
        <w:rPr>
          <w:rFonts w:ascii="Times New Roman" w:hAnsi="Times New Roman" w:cs="Times New Roman"/>
          <w:sz w:val="26"/>
          <w:szCs w:val="26"/>
        </w:rPr>
        <w:t xml:space="preserve"> учащемся, все удачи поощряются, все недочеты тактично и мягко исправляются. </w:t>
      </w:r>
    </w:p>
    <w:p w:rsidR="00246735" w:rsidRPr="00246735" w:rsidRDefault="00246735" w:rsidP="002467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6735">
        <w:rPr>
          <w:rFonts w:ascii="Times New Roman" w:hAnsi="Times New Roman" w:cs="Times New Roman"/>
          <w:sz w:val="26"/>
          <w:szCs w:val="26"/>
        </w:rPr>
        <w:t>Контролируется качество выполнения изделий  по всем разделам с учетом следующих критериев:</w:t>
      </w:r>
    </w:p>
    <w:p w:rsidR="00246735" w:rsidRPr="00246735" w:rsidRDefault="00246735" w:rsidP="00246735">
      <w:p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6735">
        <w:rPr>
          <w:rFonts w:ascii="Times New Roman" w:hAnsi="Times New Roman" w:cs="Times New Roman"/>
          <w:sz w:val="26"/>
          <w:szCs w:val="26"/>
        </w:rPr>
        <w:t>•</w:t>
      </w:r>
      <w:r w:rsidRPr="00246735">
        <w:rPr>
          <w:rFonts w:ascii="Times New Roman" w:hAnsi="Times New Roman" w:cs="Times New Roman"/>
          <w:sz w:val="26"/>
          <w:szCs w:val="26"/>
        </w:rPr>
        <w:tab/>
        <w:t>удовлетворительное качество работы и соответствие ее художественным требованиям;</w:t>
      </w:r>
    </w:p>
    <w:p w:rsidR="00246735" w:rsidRPr="00246735" w:rsidRDefault="00246735" w:rsidP="00246735">
      <w:p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6735">
        <w:rPr>
          <w:rFonts w:ascii="Times New Roman" w:hAnsi="Times New Roman" w:cs="Times New Roman"/>
          <w:sz w:val="26"/>
          <w:szCs w:val="26"/>
        </w:rPr>
        <w:lastRenderedPageBreak/>
        <w:t>•</w:t>
      </w:r>
      <w:r w:rsidRPr="00246735">
        <w:rPr>
          <w:rFonts w:ascii="Times New Roman" w:hAnsi="Times New Roman" w:cs="Times New Roman"/>
          <w:sz w:val="26"/>
          <w:szCs w:val="26"/>
        </w:rPr>
        <w:tab/>
        <w:t>четкое соблюдение последовательности технологических приемов;</w:t>
      </w:r>
    </w:p>
    <w:p w:rsidR="00246735" w:rsidRPr="00246735" w:rsidRDefault="00246735" w:rsidP="00246735">
      <w:p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6735">
        <w:rPr>
          <w:rFonts w:ascii="Times New Roman" w:hAnsi="Times New Roman" w:cs="Times New Roman"/>
          <w:sz w:val="26"/>
          <w:szCs w:val="26"/>
        </w:rPr>
        <w:t>•</w:t>
      </w:r>
      <w:r w:rsidRPr="00246735">
        <w:rPr>
          <w:rFonts w:ascii="Times New Roman" w:hAnsi="Times New Roman" w:cs="Times New Roman"/>
          <w:sz w:val="26"/>
          <w:szCs w:val="26"/>
        </w:rPr>
        <w:tab/>
        <w:t>художественная выразительность и оригинальность  работ.</w:t>
      </w:r>
    </w:p>
    <w:p w:rsidR="00246735" w:rsidRPr="00246735" w:rsidRDefault="00246735" w:rsidP="002467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627419">
        <w:rPr>
          <w:rFonts w:ascii="Times New Roman" w:hAnsi="Times New Roman" w:cs="Times New Roman"/>
          <w:b/>
          <w:i/>
          <w:spacing w:val="-2"/>
          <w:sz w:val="26"/>
          <w:szCs w:val="26"/>
        </w:rPr>
        <w:t>Критерии</w:t>
      </w:r>
      <w:r w:rsidRPr="00246735">
        <w:rPr>
          <w:rFonts w:ascii="Times New Roman" w:hAnsi="Times New Roman" w:cs="Times New Roman"/>
          <w:spacing w:val="-2"/>
          <w:sz w:val="26"/>
          <w:szCs w:val="26"/>
        </w:rPr>
        <w:t>, по которым оценивается работа учащихся на различных сроках обучения:</w:t>
      </w:r>
    </w:p>
    <w:p w:rsidR="00246735" w:rsidRPr="00246735" w:rsidRDefault="00246735" w:rsidP="00246735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6735">
        <w:rPr>
          <w:rFonts w:ascii="Times New Roman" w:hAnsi="Times New Roman" w:cs="Times New Roman"/>
          <w:sz w:val="26"/>
          <w:szCs w:val="26"/>
        </w:rPr>
        <w:t>аккуратность;</w:t>
      </w:r>
    </w:p>
    <w:p w:rsidR="00246735" w:rsidRPr="00246735" w:rsidRDefault="00246735" w:rsidP="00246735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четкость выполнения рисунка</w:t>
      </w:r>
      <w:r w:rsidRPr="00246735">
        <w:rPr>
          <w:rFonts w:ascii="Times New Roman" w:hAnsi="Times New Roman" w:cs="Times New Roman"/>
          <w:sz w:val="26"/>
          <w:szCs w:val="26"/>
        </w:rPr>
        <w:t>;</w:t>
      </w:r>
    </w:p>
    <w:p w:rsidR="00246735" w:rsidRPr="00246735" w:rsidRDefault="00246735" w:rsidP="00246735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6735">
        <w:rPr>
          <w:rFonts w:ascii="Times New Roman" w:hAnsi="Times New Roman" w:cs="Times New Roman"/>
          <w:sz w:val="26"/>
          <w:szCs w:val="26"/>
        </w:rPr>
        <w:t>самостоятельность выполнения;</w:t>
      </w:r>
    </w:p>
    <w:p w:rsidR="00246735" w:rsidRPr="00246735" w:rsidRDefault="00246735" w:rsidP="00246735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6735">
        <w:rPr>
          <w:rFonts w:ascii="Times New Roman" w:hAnsi="Times New Roman" w:cs="Times New Roman"/>
          <w:sz w:val="26"/>
          <w:szCs w:val="26"/>
        </w:rPr>
        <w:t xml:space="preserve">наличие творческого элемента. </w:t>
      </w:r>
    </w:p>
    <w:p w:rsidR="00246735" w:rsidRPr="00246735" w:rsidRDefault="00246735" w:rsidP="002467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6735">
        <w:rPr>
          <w:rFonts w:ascii="Times New Roman" w:hAnsi="Times New Roman" w:cs="Times New Roman"/>
          <w:sz w:val="26"/>
          <w:szCs w:val="26"/>
        </w:rPr>
        <w:t xml:space="preserve">Итоговая оценка осуществляется в форме демонстрации лучших </w:t>
      </w:r>
      <w:r>
        <w:rPr>
          <w:rFonts w:ascii="Times New Roman" w:hAnsi="Times New Roman" w:cs="Times New Roman"/>
          <w:sz w:val="26"/>
          <w:szCs w:val="26"/>
        </w:rPr>
        <w:t>рисунков</w:t>
      </w:r>
      <w:r w:rsidRPr="00246735">
        <w:rPr>
          <w:rFonts w:ascii="Times New Roman" w:hAnsi="Times New Roman" w:cs="Times New Roman"/>
          <w:sz w:val="26"/>
          <w:szCs w:val="26"/>
        </w:rPr>
        <w:t xml:space="preserve"> на занятиях объединения.    </w:t>
      </w:r>
    </w:p>
    <w:p w:rsidR="00246735" w:rsidRPr="00246735" w:rsidRDefault="00246735" w:rsidP="00246735">
      <w:pPr>
        <w:pStyle w:val="Default"/>
        <w:jc w:val="both"/>
        <w:rPr>
          <w:sz w:val="26"/>
          <w:szCs w:val="26"/>
        </w:rPr>
      </w:pPr>
      <w:r w:rsidRPr="00246735">
        <w:rPr>
          <w:b/>
          <w:bCs/>
          <w:i/>
          <w:iCs/>
          <w:sz w:val="26"/>
          <w:szCs w:val="26"/>
        </w:rPr>
        <w:t xml:space="preserve">Способы и формы определения результативности: </w:t>
      </w:r>
    </w:p>
    <w:p w:rsidR="00246735" w:rsidRPr="00246735" w:rsidRDefault="00246735" w:rsidP="00246735">
      <w:pPr>
        <w:pStyle w:val="Default"/>
        <w:spacing w:after="55"/>
        <w:jc w:val="both"/>
        <w:rPr>
          <w:sz w:val="26"/>
          <w:szCs w:val="26"/>
        </w:rPr>
      </w:pPr>
      <w:r w:rsidRPr="00627419">
        <w:rPr>
          <w:i/>
          <w:sz w:val="26"/>
          <w:szCs w:val="26"/>
          <w:u w:val="single"/>
        </w:rPr>
        <w:t>при текущем контроле</w:t>
      </w:r>
      <w:r w:rsidRPr="00246735">
        <w:rPr>
          <w:sz w:val="26"/>
          <w:szCs w:val="26"/>
        </w:rPr>
        <w:t xml:space="preserve">: беседа, опрос, индивидуальные и групповые задания, самостоятельные и практические работы; </w:t>
      </w:r>
    </w:p>
    <w:p w:rsidR="00246735" w:rsidRPr="00246735" w:rsidRDefault="00246735" w:rsidP="00246735">
      <w:pPr>
        <w:pStyle w:val="Default"/>
        <w:spacing w:after="55"/>
        <w:jc w:val="both"/>
        <w:rPr>
          <w:sz w:val="26"/>
          <w:szCs w:val="26"/>
        </w:rPr>
      </w:pPr>
      <w:r w:rsidRPr="00627419">
        <w:rPr>
          <w:i/>
          <w:sz w:val="26"/>
          <w:szCs w:val="26"/>
          <w:u w:val="single"/>
        </w:rPr>
        <w:t>при промежуточном контроле</w:t>
      </w:r>
      <w:r w:rsidRPr="00246735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 </w:t>
      </w:r>
      <w:r w:rsidRPr="00246735">
        <w:rPr>
          <w:sz w:val="26"/>
          <w:szCs w:val="26"/>
        </w:rPr>
        <w:t xml:space="preserve"> выполнение зачетных работ; </w:t>
      </w:r>
    </w:p>
    <w:p w:rsidR="00246735" w:rsidRPr="00246735" w:rsidRDefault="00246735" w:rsidP="00246735">
      <w:pPr>
        <w:pStyle w:val="Default"/>
        <w:jc w:val="both"/>
        <w:rPr>
          <w:sz w:val="26"/>
          <w:szCs w:val="26"/>
        </w:rPr>
      </w:pPr>
      <w:r w:rsidRPr="00627419">
        <w:rPr>
          <w:i/>
          <w:sz w:val="26"/>
          <w:szCs w:val="26"/>
          <w:u w:val="single"/>
        </w:rPr>
        <w:t>при итоговом контроле</w:t>
      </w:r>
      <w:r w:rsidRPr="00246735">
        <w:rPr>
          <w:sz w:val="26"/>
          <w:szCs w:val="26"/>
        </w:rPr>
        <w:t xml:space="preserve">:  выставка </w:t>
      </w:r>
      <w:r>
        <w:rPr>
          <w:sz w:val="26"/>
          <w:szCs w:val="26"/>
        </w:rPr>
        <w:t>творческих</w:t>
      </w:r>
      <w:r w:rsidRPr="00246735">
        <w:rPr>
          <w:sz w:val="26"/>
          <w:szCs w:val="26"/>
        </w:rPr>
        <w:t xml:space="preserve"> работы учащихся</w:t>
      </w:r>
    </w:p>
    <w:p w:rsidR="003E0EFD" w:rsidRPr="009A289C" w:rsidRDefault="00246735" w:rsidP="003E0EFD">
      <w:pPr>
        <w:jc w:val="both"/>
        <w:rPr>
          <w:rFonts w:ascii="Times New Roman" w:hAnsi="Times New Roman" w:cs="Times New Roman"/>
          <w:sz w:val="26"/>
          <w:szCs w:val="26"/>
        </w:rPr>
      </w:pPr>
      <w:r w:rsidRPr="00246735">
        <w:rPr>
          <w:sz w:val="26"/>
          <w:szCs w:val="26"/>
        </w:rPr>
        <w:t xml:space="preserve"> </w:t>
      </w:r>
      <w:r w:rsidR="003E0EFD" w:rsidRPr="009A289C">
        <w:rPr>
          <w:rFonts w:ascii="Times New Roman" w:hAnsi="Times New Roman" w:cs="Times New Roman"/>
          <w:sz w:val="26"/>
          <w:szCs w:val="26"/>
        </w:rPr>
        <w:t xml:space="preserve">Работы детей, соответствующие основным требованиям, представляются на выставках внутри учреждения, районных, региональных, всероссийских и международных уровнях, а также используются в оформлении кабинетов, участвуют в конкурсах, фестивалях различных уровней. </w:t>
      </w:r>
    </w:p>
    <w:p w:rsidR="003E0EFD" w:rsidRPr="00845D31" w:rsidRDefault="007C6788" w:rsidP="003E0EFD">
      <w:pPr>
        <w:pStyle w:val="a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</w:t>
      </w:r>
      <w:r w:rsidR="003E0EFD" w:rsidRPr="00845D31">
        <w:rPr>
          <w:rFonts w:ascii="Times New Roman" w:hAnsi="Times New Roman"/>
          <w:b/>
          <w:sz w:val="26"/>
          <w:szCs w:val="26"/>
        </w:rPr>
        <w:t>Оценочные материалы</w:t>
      </w:r>
    </w:p>
    <w:p w:rsidR="003E0EFD" w:rsidRPr="00845D31" w:rsidRDefault="003E0EFD" w:rsidP="003E0EFD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845D31">
        <w:rPr>
          <w:rFonts w:ascii="Times New Roman" w:hAnsi="Times New Roman"/>
          <w:sz w:val="26"/>
          <w:szCs w:val="26"/>
        </w:rPr>
        <w:t xml:space="preserve">Для установления получения качества знаний и </w:t>
      </w:r>
      <w:r w:rsidR="00DD2DA0" w:rsidRPr="00845D31">
        <w:rPr>
          <w:rFonts w:ascii="Times New Roman" w:hAnsi="Times New Roman"/>
          <w:sz w:val="26"/>
          <w:szCs w:val="26"/>
        </w:rPr>
        <w:t>умений,</w:t>
      </w:r>
      <w:r w:rsidRPr="00845D31">
        <w:rPr>
          <w:rFonts w:ascii="Times New Roman" w:hAnsi="Times New Roman"/>
          <w:sz w:val="26"/>
          <w:szCs w:val="26"/>
        </w:rPr>
        <w:t xml:space="preserve"> приобретенных детьми в процессе обучения</w:t>
      </w:r>
      <w:r w:rsidR="00DD2DA0">
        <w:rPr>
          <w:rFonts w:ascii="Times New Roman" w:hAnsi="Times New Roman"/>
          <w:sz w:val="26"/>
          <w:szCs w:val="26"/>
        </w:rPr>
        <w:t>,</w:t>
      </w:r>
      <w:r w:rsidRPr="00845D31">
        <w:rPr>
          <w:rFonts w:ascii="Times New Roman" w:hAnsi="Times New Roman"/>
          <w:sz w:val="26"/>
          <w:szCs w:val="26"/>
        </w:rPr>
        <w:t xml:space="preserve"> проводится выставка </w:t>
      </w:r>
      <w:r>
        <w:rPr>
          <w:rFonts w:ascii="Times New Roman" w:hAnsi="Times New Roman"/>
          <w:sz w:val="26"/>
          <w:szCs w:val="26"/>
        </w:rPr>
        <w:t>творческих</w:t>
      </w:r>
      <w:r w:rsidRPr="00845D31">
        <w:rPr>
          <w:rFonts w:ascii="Times New Roman" w:hAnsi="Times New Roman"/>
          <w:sz w:val="26"/>
          <w:szCs w:val="26"/>
        </w:rPr>
        <w:t xml:space="preserve"> работ по разделам. Каждая работа оценивается по критериям, которые вносятся в протокол.</w:t>
      </w:r>
    </w:p>
    <w:p w:rsidR="003E0EFD" w:rsidRPr="00845D31" w:rsidRDefault="003E0EFD" w:rsidP="003E0EFD">
      <w:pPr>
        <w:pStyle w:val="a6"/>
        <w:jc w:val="both"/>
        <w:rPr>
          <w:rFonts w:ascii="Times New Roman" w:hAnsi="Times New Roman"/>
          <w:b/>
          <w:sz w:val="26"/>
          <w:szCs w:val="26"/>
        </w:rPr>
      </w:pPr>
    </w:p>
    <w:p w:rsidR="005B7744" w:rsidRPr="001429AF" w:rsidRDefault="005B7744" w:rsidP="005B7744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Pr="001429AF">
        <w:rPr>
          <w:rFonts w:ascii="Times New Roman" w:hAnsi="Times New Roman"/>
          <w:b/>
          <w:sz w:val="26"/>
          <w:szCs w:val="26"/>
        </w:rPr>
        <w:t xml:space="preserve">Анализ результативности                                                                                                            освоения дополнительной общеобразовательной программы </w:t>
      </w:r>
    </w:p>
    <w:p w:rsidR="005B7744" w:rsidRDefault="005B7744" w:rsidP="005B7744">
      <w:pPr>
        <w:pStyle w:val="a6"/>
        <w:jc w:val="center"/>
        <w:rPr>
          <w:rFonts w:ascii="Times New Roman" w:hAnsi="Times New Roman"/>
          <w:sz w:val="26"/>
          <w:szCs w:val="26"/>
        </w:rPr>
      </w:pPr>
      <w:r w:rsidRPr="00854D08">
        <w:rPr>
          <w:rFonts w:ascii="Times New Roman" w:hAnsi="Times New Roman"/>
          <w:sz w:val="26"/>
          <w:szCs w:val="26"/>
        </w:rPr>
        <w:t xml:space="preserve">Вид контроля (текущий) </w:t>
      </w:r>
      <w:r>
        <w:rPr>
          <w:rFonts w:ascii="Times New Roman" w:hAnsi="Times New Roman"/>
          <w:sz w:val="26"/>
          <w:szCs w:val="26"/>
        </w:rPr>
        <w:t xml:space="preserve"> </w:t>
      </w:r>
      <w:r w:rsidRPr="00854D08">
        <w:rPr>
          <w:rFonts w:ascii="Times New Roman" w:hAnsi="Times New Roman"/>
          <w:sz w:val="26"/>
          <w:szCs w:val="26"/>
        </w:rPr>
        <w:t xml:space="preserve">20__ </w:t>
      </w:r>
      <w:r>
        <w:rPr>
          <w:rFonts w:ascii="Times New Roman" w:hAnsi="Times New Roman"/>
          <w:sz w:val="26"/>
          <w:szCs w:val="26"/>
        </w:rPr>
        <w:t xml:space="preserve">  20__ учебный год</w:t>
      </w:r>
    </w:p>
    <w:p w:rsidR="005B7744" w:rsidRDefault="005B7744" w:rsidP="005B7744">
      <w:pPr>
        <w:pStyle w:val="a6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53"/>
        <w:gridCol w:w="1677"/>
        <w:gridCol w:w="855"/>
        <w:gridCol w:w="851"/>
        <w:gridCol w:w="850"/>
        <w:gridCol w:w="851"/>
        <w:gridCol w:w="992"/>
        <w:gridCol w:w="782"/>
        <w:gridCol w:w="939"/>
        <w:gridCol w:w="1221"/>
      </w:tblGrid>
      <w:tr w:rsidR="005B7744" w:rsidRPr="001F5228" w:rsidTr="001F5228">
        <w:trPr>
          <w:trHeight w:val="271"/>
        </w:trPr>
        <w:tc>
          <w:tcPr>
            <w:tcW w:w="553" w:type="dxa"/>
            <w:vMerge w:val="restart"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22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F522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F522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77" w:type="dxa"/>
            <w:vMerge w:val="restart"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228">
              <w:rPr>
                <w:rFonts w:ascii="Times New Roman" w:hAnsi="Times New Roman"/>
                <w:b/>
                <w:sz w:val="24"/>
                <w:szCs w:val="24"/>
              </w:rPr>
              <w:t>Ф И обучающихся</w:t>
            </w:r>
          </w:p>
        </w:tc>
        <w:tc>
          <w:tcPr>
            <w:tcW w:w="2556" w:type="dxa"/>
            <w:gridSpan w:val="3"/>
            <w:tcBorders>
              <w:bottom w:val="single" w:sz="4" w:space="0" w:color="auto"/>
            </w:tcBorders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228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2625" w:type="dxa"/>
            <w:gridSpan w:val="3"/>
            <w:tcBorders>
              <w:bottom w:val="single" w:sz="4" w:space="0" w:color="auto"/>
            </w:tcBorders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228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939" w:type="dxa"/>
            <w:vMerge w:val="restart"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228">
              <w:rPr>
                <w:rFonts w:ascii="Times New Roman" w:hAnsi="Times New Roman"/>
                <w:b/>
                <w:sz w:val="24"/>
                <w:szCs w:val="24"/>
              </w:rPr>
              <w:t>Сумма балов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228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</w:p>
        </w:tc>
      </w:tr>
      <w:tr w:rsidR="001F5228" w:rsidRPr="001F5228" w:rsidTr="001F5228">
        <w:trPr>
          <w:trHeight w:val="272"/>
        </w:trPr>
        <w:tc>
          <w:tcPr>
            <w:tcW w:w="553" w:type="dxa"/>
            <w:vMerge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5B7744" w:rsidRPr="001F5228" w:rsidRDefault="00955E97" w:rsidP="00FB0CAE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1F5228">
              <w:rPr>
                <w:rFonts w:ascii="Times New Roman" w:hAnsi="Times New Roman"/>
              </w:rPr>
              <w:t xml:space="preserve">Некоторых художников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B7744" w:rsidRPr="001F5228" w:rsidRDefault="001F5228" w:rsidP="001F522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Иметь представлен</w:t>
            </w:r>
            <w:r w:rsidR="00955E97" w:rsidRPr="001F5228">
              <w:rPr>
                <w:rFonts w:ascii="Times New Roman" w:hAnsi="Times New Roman"/>
              </w:rPr>
              <w:t xml:space="preserve">ие о </w:t>
            </w:r>
            <w:r>
              <w:rPr>
                <w:rFonts w:ascii="Times New Roman" w:hAnsi="Times New Roman"/>
              </w:rPr>
              <w:t>строение животных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B7744" w:rsidRPr="001F5228" w:rsidRDefault="00955E97" w:rsidP="00FB0CAE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1F5228">
              <w:rPr>
                <w:rFonts w:ascii="Times New Roman" w:hAnsi="Times New Roman"/>
              </w:rPr>
              <w:t>Способы декорирования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B7744" w:rsidRPr="001F5228" w:rsidRDefault="00955E97" w:rsidP="00FB0CAE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1F5228">
              <w:rPr>
                <w:rFonts w:ascii="Times New Roman" w:hAnsi="Times New Roman"/>
              </w:rPr>
              <w:t>четкость выполнения рисунка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7744" w:rsidRPr="001F5228" w:rsidRDefault="00955E97" w:rsidP="00FB0CAE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1F5228">
              <w:rPr>
                <w:rFonts w:ascii="Times New Roman" w:hAnsi="Times New Roman"/>
              </w:rPr>
              <w:t>самостоятельность выполнения</w:t>
            </w:r>
          </w:p>
        </w:tc>
        <w:tc>
          <w:tcPr>
            <w:tcW w:w="782" w:type="dxa"/>
            <w:tcBorders>
              <w:top w:val="single" w:sz="4" w:space="0" w:color="auto"/>
            </w:tcBorders>
          </w:tcPr>
          <w:p w:rsidR="005B7744" w:rsidRPr="001F5228" w:rsidRDefault="001F5228" w:rsidP="00FB0CAE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1F5228">
              <w:rPr>
                <w:rFonts w:ascii="Times New Roman" w:hAnsi="Times New Roman"/>
              </w:rPr>
              <w:t>наличие творческого элемента</w:t>
            </w:r>
          </w:p>
        </w:tc>
        <w:tc>
          <w:tcPr>
            <w:tcW w:w="939" w:type="dxa"/>
            <w:vMerge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228">
              <w:rPr>
                <w:rFonts w:ascii="Times New Roman" w:hAnsi="Times New Roman"/>
                <w:b/>
                <w:sz w:val="24"/>
                <w:szCs w:val="24"/>
              </w:rPr>
              <w:t>высокий, средний, низкий уровень</w:t>
            </w:r>
          </w:p>
        </w:tc>
      </w:tr>
      <w:tr w:rsidR="001F5228" w:rsidRPr="001F5228" w:rsidTr="001F5228">
        <w:tc>
          <w:tcPr>
            <w:tcW w:w="553" w:type="dxa"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28" w:rsidRPr="001F5228" w:rsidTr="001F5228">
        <w:tc>
          <w:tcPr>
            <w:tcW w:w="553" w:type="dxa"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7" w:type="dxa"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5B7744" w:rsidRPr="001F522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7744" w:rsidRDefault="005B7744" w:rsidP="005B7744">
      <w:pPr>
        <w:pStyle w:val="a6"/>
        <w:rPr>
          <w:rFonts w:ascii="Times New Roman" w:hAnsi="Times New Roman"/>
          <w:sz w:val="26"/>
          <w:szCs w:val="26"/>
        </w:rPr>
      </w:pPr>
      <w:r w:rsidRPr="001429AF">
        <w:rPr>
          <w:rFonts w:ascii="Times New Roman" w:hAnsi="Times New Roman"/>
          <w:sz w:val="26"/>
          <w:szCs w:val="26"/>
        </w:rPr>
        <w:t xml:space="preserve">Критерий оценки 1 - низкий уровень: 6-10 баллов; 2 - средний уровень: 11-15 баллов; 3-высокий уровень: 16-18 баллов. </w:t>
      </w:r>
    </w:p>
    <w:p w:rsidR="003E0EFD" w:rsidRPr="00845D31" w:rsidRDefault="003E0EFD" w:rsidP="003E0EFD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5B7744" w:rsidRPr="001429AF" w:rsidRDefault="005B7744" w:rsidP="005B7744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429AF">
        <w:rPr>
          <w:rFonts w:ascii="Times New Roman" w:hAnsi="Times New Roman"/>
          <w:b/>
          <w:sz w:val="26"/>
          <w:szCs w:val="26"/>
        </w:rPr>
        <w:t>Анализ результативности                                                                                                             освоения дополнительной общеобразовательной программы</w:t>
      </w:r>
    </w:p>
    <w:p w:rsidR="005B7744" w:rsidRDefault="005B7744" w:rsidP="005B7744">
      <w:pPr>
        <w:pStyle w:val="a6"/>
        <w:rPr>
          <w:rFonts w:ascii="Times New Roman" w:hAnsi="Times New Roman"/>
          <w:sz w:val="26"/>
          <w:szCs w:val="26"/>
        </w:rPr>
      </w:pPr>
      <w:r w:rsidRPr="001429AF">
        <w:rPr>
          <w:rFonts w:ascii="Times New Roman" w:hAnsi="Times New Roman"/>
          <w:sz w:val="26"/>
          <w:szCs w:val="26"/>
        </w:rPr>
        <w:t xml:space="preserve">Вид контроля (промежуточный)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429AF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 xml:space="preserve"> </w:t>
      </w:r>
      <w:r w:rsidRPr="001429AF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1429AF">
        <w:rPr>
          <w:rFonts w:ascii="Times New Roman" w:hAnsi="Times New Roman"/>
          <w:sz w:val="26"/>
          <w:szCs w:val="26"/>
        </w:rPr>
        <w:t xml:space="preserve">- 20__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429AF">
        <w:rPr>
          <w:rFonts w:ascii="Times New Roman" w:hAnsi="Times New Roman"/>
          <w:sz w:val="26"/>
          <w:szCs w:val="26"/>
        </w:rPr>
        <w:t>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560"/>
        <w:gridCol w:w="1713"/>
        <w:gridCol w:w="812"/>
        <w:gridCol w:w="851"/>
        <w:gridCol w:w="850"/>
        <w:gridCol w:w="992"/>
        <w:gridCol w:w="843"/>
        <w:gridCol w:w="747"/>
        <w:gridCol w:w="957"/>
        <w:gridCol w:w="1246"/>
      </w:tblGrid>
      <w:tr w:rsidR="005B7744" w:rsidRPr="00854D08" w:rsidTr="001F5228">
        <w:trPr>
          <w:trHeight w:val="271"/>
        </w:trPr>
        <w:tc>
          <w:tcPr>
            <w:tcW w:w="560" w:type="dxa"/>
            <w:vMerge w:val="restart"/>
          </w:tcPr>
          <w:p w:rsidR="005B7744" w:rsidRPr="001429AF" w:rsidRDefault="005B7744" w:rsidP="00FB0CA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29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1429A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429A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13" w:type="dxa"/>
            <w:vMerge w:val="restart"/>
          </w:tcPr>
          <w:p w:rsidR="005B7744" w:rsidRPr="001429AF" w:rsidRDefault="005B7744" w:rsidP="00FB0CA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29AF">
              <w:rPr>
                <w:rFonts w:ascii="Times New Roman" w:hAnsi="Times New Roman"/>
                <w:b/>
                <w:sz w:val="24"/>
                <w:szCs w:val="24"/>
              </w:rPr>
              <w:t>Ф И обучающихся</w:t>
            </w:r>
          </w:p>
        </w:tc>
        <w:tc>
          <w:tcPr>
            <w:tcW w:w="2513" w:type="dxa"/>
            <w:gridSpan w:val="3"/>
            <w:tcBorders>
              <w:bottom w:val="single" w:sz="4" w:space="0" w:color="auto"/>
            </w:tcBorders>
          </w:tcPr>
          <w:p w:rsidR="005B7744" w:rsidRPr="001429AF" w:rsidRDefault="005B7744" w:rsidP="00FB0CA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29AF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2582" w:type="dxa"/>
            <w:gridSpan w:val="3"/>
            <w:tcBorders>
              <w:bottom w:val="single" w:sz="4" w:space="0" w:color="auto"/>
            </w:tcBorders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957" w:type="dxa"/>
            <w:vMerge w:val="restart"/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 балов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</w:p>
        </w:tc>
      </w:tr>
      <w:tr w:rsidR="005B7744" w:rsidRPr="00854D08" w:rsidTr="001F5228">
        <w:trPr>
          <w:trHeight w:val="272"/>
        </w:trPr>
        <w:tc>
          <w:tcPr>
            <w:tcW w:w="560" w:type="dxa"/>
            <w:vMerge/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5B7744" w:rsidRPr="00854D08" w:rsidRDefault="001F5228" w:rsidP="00FB0CA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228">
              <w:rPr>
                <w:rFonts w:ascii="Times New Roman" w:hAnsi="Times New Roman"/>
              </w:rPr>
              <w:t>Некоторых художников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B7744" w:rsidRPr="00854D08" w:rsidRDefault="001F5228" w:rsidP="00FB0CA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Иметь представлен</w:t>
            </w:r>
            <w:r w:rsidRPr="001F5228">
              <w:rPr>
                <w:rFonts w:ascii="Times New Roman" w:hAnsi="Times New Roman"/>
              </w:rPr>
              <w:t xml:space="preserve">ие о </w:t>
            </w:r>
            <w:r>
              <w:rPr>
                <w:rFonts w:ascii="Times New Roman" w:hAnsi="Times New Roman"/>
              </w:rPr>
              <w:t>строение животных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B7744" w:rsidRPr="00854D08" w:rsidRDefault="001F5228" w:rsidP="00FB0CA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228">
              <w:rPr>
                <w:rFonts w:ascii="Times New Roman" w:hAnsi="Times New Roman"/>
              </w:rPr>
              <w:t>Способы декорирования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7744" w:rsidRPr="00854D08" w:rsidRDefault="001F5228" w:rsidP="00FB0CA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228">
              <w:rPr>
                <w:rFonts w:ascii="Times New Roman" w:hAnsi="Times New Roman"/>
              </w:rPr>
              <w:t>четкость выполнения рисунка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5B7744" w:rsidRPr="00854D08" w:rsidRDefault="001F5228" w:rsidP="00FB0CA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228">
              <w:rPr>
                <w:rFonts w:ascii="Times New Roman" w:hAnsi="Times New Roman"/>
              </w:rPr>
              <w:t>самостоятельность выполнения</w:t>
            </w:r>
          </w:p>
        </w:tc>
        <w:tc>
          <w:tcPr>
            <w:tcW w:w="747" w:type="dxa"/>
            <w:tcBorders>
              <w:top w:val="single" w:sz="4" w:space="0" w:color="auto"/>
            </w:tcBorders>
          </w:tcPr>
          <w:p w:rsidR="005B7744" w:rsidRPr="00854D08" w:rsidRDefault="001F5228" w:rsidP="00FB0CA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228">
              <w:rPr>
                <w:rFonts w:ascii="Times New Roman" w:hAnsi="Times New Roman"/>
              </w:rPr>
              <w:t>наличие творческого элемента</w:t>
            </w:r>
          </w:p>
        </w:tc>
        <w:tc>
          <w:tcPr>
            <w:tcW w:w="957" w:type="dxa"/>
            <w:vMerge/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5B7744" w:rsidRPr="001429AF" w:rsidRDefault="005B7744" w:rsidP="00FB0CA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29AF">
              <w:rPr>
                <w:rFonts w:ascii="Times New Roman" w:hAnsi="Times New Roman"/>
                <w:b/>
                <w:sz w:val="24"/>
                <w:szCs w:val="24"/>
              </w:rPr>
              <w:t>высокий, средний, низкий уровень</w:t>
            </w:r>
          </w:p>
        </w:tc>
      </w:tr>
      <w:tr w:rsidR="005B7744" w:rsidRPr="00854D08" w:rsidTr="001F5228">
        <w:tc>
          <w:tcPr>
            <w:tcW w:w="560" w:type="dxa"/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744" w:rsidRPr="00854D08" w:rsidTr="001F5228">
        <w:tc>
          <w:tcPr>
            <w:tcW w:w="560" w:type="dxa"/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D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B7744" w:rsidRPr="00854D08" w:rsidRDefault="005B7744" w:rsidP="00FB0C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7627" w:rsidRPr="005B7744" w:rsidRDefault="002A7627" w:rsidP="005B7744">
      <w:pPr>
        <w:pStyle w:val="a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5B7744" w:rsidRPr="001429AF">
        <w:rPr>
          <w:rFonts w:ascii="Times New Roman" w:hAnsi="Times New Roman"/>
          <w:sz w:val="26"/>
          <w:szCs w:val="26"/>
        </w:rPr>
        <w:t xml:space="preserve">Критерий оценки 1 - низкий уровень: 6-10 баллов; 2 - средний уровень: 11-15 баллов; 3-высокий уровень: 16-18 баллов. </w:t>
      </w:r>
    </w:p>
    <w:p w:rsidR="00246735" w:rsidRPr="00246735" w:rsidRDefault="002A7627" w:rsidP="002A762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  <w:r w:rsidR="00246735" w:rsidRPr="00246735">
        <w:rPr>
          <w:rFonts w:ascii="Times New Roman" w:hAnsi="Times New Roman" w:cs="Times New Roman"/>
          <w:b/>
          <w:sz w:val="26"/>
          <w:szCs w:val="26"/>
        </w:rPr>
        <w:t xml:space="preserve">Методическое обеспечение </w:t>
      </w:r>
      <w:proofErr w:type="gramStart"/>
      <w:r w:rsidR="00246735" w:rsidRPr="00246735">
        <w:rPr>
          <w:rFonts w:ascii="Times New Roman" w:hAnsi="Times New Roman" w:cs="Times New Roman"/>
          <w:b/>
          <w:sz w:val="26"/>
          <w:szCs w:val="26"/>
        </w:rPr>
        <w:t>ДОП</w:t>
      </w:r>
      <w:proofErr w:type="gramEnd"/>
    </w:p>
    <w:p w:rsidR="007A0968" w:rsidRPr="0066501A" w:rsidRDefault="00246735" w:rsidP="00246735">
      <w:pPr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735">
        <w:rPr>
          <w:rFonts w:ascii="Times New Roman" w:hAnsi="Times New Roman" w:cs="Times New Roman"/>
          <w:b/>
          <w:bCs/>
          <w:sz w:val="26"/>
          <w:szCs w:val="26"/>
        </w:rPr>
        <w:t xml:space="preserve">Учебно-наглядные пособия </w:t>
      </w:r>
      <w:r w:rsidRPr="00246735">
        <w:rPr>
          <w:rFonts w:ascii="Times New Roman" w:hAnsi="Times New Roman" w:cs="Times New Roman"/>
          <w:bCs/>
          <w:sz w:val="26"/>
          <w:szCs w:val="26"/>
        </w:rPr>
        <w:t xml:space="preserve">для проведения занятий используются наглядные пособия: </w:t>
      </w:r>
      <w:r w:rsidR="0003578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46735">
        <w:rPr>
          <w:rFonts w:ascii="Times New Roman" w:hAnsi="Times New Roman" w:cs="Times New Roman"/>
          <w:bCs/>
          <w:sz w:val="26"/>
          <w:szCs w:val="26"/>
        </w:rPr>
        <w:t xml:space="preserve">схемы и инструкционные карты, электронные презентации по отдельным темам. Это помогает детям в выполнении заданий. </w:t>
      </w:r>
    </w:p>
    <w:p w:rsidR="00246735" w:rsidRPr="00246735" w:rsidRDefault="00627419" w:rsidP="002467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Дидактические средства</w:t>
      </w:r>
    </w:p>
    <w:p w:rsidR="00246735" w:rsidRPr="00246735" w:rsidRDefault="00035783" w:rsidP="00035783">
      <w:pPr>
        <w:shd w:val="clear" w:color="auto" w:fill="FFFFFF"/>
        <w:spacing w:after="0" w:line="29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246735" w:rsidRPr="00246735">
        <w:rPr>
          <w:rFonts w:ascii="Times New Roman" w:hAnsi="Times New Roman" w:cs="Times New Roman"/>
          <w:color w:val="000000"/>
          <w:sz w:val="26"/>
          <w:szCs w:val="26"/>
        </w:rPr>
        <w:t>методическая литература и литература по направлению деятельности;</w:t>
      </w:r>
    </w:p>
    <w:p w:rsidR="0066501A" w:rsidRDefault="00246735" w:rsidP="0066501A">
      <w:pPr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 w:rsidRPr="002467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разработки:</w:t>
      </w:r>
      <w:r w:rsidR="0062741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</w:t>
      </w:r>
      <w:r w:rsidR="00035783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учебных занятий;</w:t>
      </w:r>
      <w:r w:rsidR="0062741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</w:t>
      </w:r>
      <w:r w:rsidR="00035783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воспитательных мероприятий;</w:t>
      </w:r>
      <w:r w:rsidR="0062741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</w:t>
      </w:r>
      <w:r w:rsidR="00035783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воспитательных бесед;</w:t>
      </w:r>
      <w:r w:rsidR="0066501A" w:rsidRPr="0066501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66501A" w:rsidRDefault="0066501A" w:rsidP="0066501A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0968">
        <w:rPr>
          <w:rFonts w:ascii="Times New Roman" w:hAnsi="Times New Roman" w:cs="Times New Roman"/>
          <w:b/>
          <w:i/>
          <w:sz w:val="26"/>
          <w:szCs w:val="26"/>
        </w:rPr>
        <w:t>Методическая копилка</w:t>
      </w:r>
      <w:r w:rsidRPr="00262E4E">
        <w:rPr>
          <w:rFonts w:ascii="Times New Roman" w:hAnsi="Times New Roman" w:cs="Times New Roman"/>
          <w:sz w:val="26"/>
          <w:szCs w:val="26"/>
        </w:rPr>
        <w:t xml:space="preserve"> (разработки занятий, педагогические образцы).</w:t>
      </w:r>
    </w:p>
    <w:p w:rsidR="0066501A" w:rsidRDefault="00B65C86" w:rsidP="0066501A">
      <w:pPr>
        <w:rPr>
          <w:rFonts w:ascii="Times New Roman" w:hAnsi="Times New Roman"/>
          <w:sz w:val="27"/>
          <w:szCs w:val="27"/>
        </w:rPr>
      </w:pPr>
      <w:hyperlink r:id="rId5" w:history="1">
        <w:r w:rsidR="0066501A" w:rsidRPr="00CD2BB8">
          <w:rPr>
            <w:rStyle w:val="a5"/>
            <w:rFonts w:ascii="Times New Roman" w:hAnsi="Times New Roman"/>
            <w:sz w:val="27"/>
            <w:szCs w:val="27"/>
          </w:rPr>
          <w:t>http://mlddt.ru/?page_id=525</w:t>
        </w:r>
      </w:hyperlink>
    </w:p>
    <w:p w:rsidR="00246735" w:rsidRPr="00246735" w:rsidRDefault="00B65C86" w:rsidP="0066501A">
      <w:pPr>
        <w:shd w:val="clear" w:color="auto" w:fill="FFFFFF"/>
        <w:spacing w:line="29" w:lineRule="atLeast"/>
        <w:rPr>
          <w:rFonts w:ascii="Times New Roman" w:hAnsi="Times New Roman" w:cs="Times New Roman"/>
          <w:color w:val="000000"/>
          <w:sz w:val="26"/>
          <w:szCs w:val="26"/>
        </w:rPr>
      </w:pPr>
      <w:hyperlink r:id="rId6" w:history="1">
        <w:r w:rsidR="0066501A" w:rsidRPr="00EA0DD9">
          <w:rPr>
            <w:rStyle w:val="a5"/>
            <w:rFonts w:ascii="Times New Roman" w:hAnsi="Times New Roman"/>
            <w:sz w:val="27"/>
            <w:szCs w:val="27"/>
          </w:rPr>
          <w:t>http://multiurok.ru/id36258764/files/?act=addfile</w:t>
        </w:r>
      </w:hyperlink>
    </w:p>
    <w:p w:rsidR="00627419" w:rsidRDefault="00246735" w:rsidP="00627419">
      <w:pPr>
        <w:shd w:val="clear" w:color="auto" w:fill="FFFFFF"/>
        <w:spacing w:line="29" w:lineRule="atLeas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467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тематические папки:</w:t>
      </w:r>
      <w:r w:rsidR="006274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                                               </w:t>
      </w:r>
      <w:r w:rsidR="00627419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035783">
        <w:rPr>
          <w:rFonts w:ascii="Times New Roman" w:hAnsi="Times New Roman" w:cs="Times New Roman"/>
          <w:color w:val="000000"/>
          <w:sz w:val="26"/>
          <w:szCs w:val="26"/>
        </w:rPr>
        <w:t>Природа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»;</w:t>
      </w:r>
      <w:r w:rsidR="0062741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- 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035783">
        <w:rPr>
          <w:rFonts w:ascii="Times New Roman" w:hAnsi="Times New Roman" w:cs="Times New Roman"/>
          <w:color w:val="000000"/>
          <w:sz w:val="26"/>
          <w:szCs w:val="26"/>
        </w:rPr>
        <w:t>Дикие животные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»;</w:t>
      </w:r>
      <w:r w:rsidR="0062741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- </w:t>
      </w:r>
      <w:r w:rsidR="00035783">
        <w:rPr>
          <w:rFonts w:ascii="Times New Roman" w:hAnsi="Times New Roman" w:cs="Times New Roman"/>
          <w:color w:val="000000"/>
          <w:sz w:val="26"/>
          <w:szCs w:val="26"/>
        </w:rPr>
        <w:t>«Домашние животные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»;</w:t>
      </w:r>
      <w:r w:rsidR="0062741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- 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035783">
        <w:rPr>
          <w:rFonts w:ascii="Times New Roman" w:hAnsi="Times New Roman" w:cs="Times New Roman"/>
          <w:color w:val="000000"/>
          <w:sz w:val="26"/>
          <w:szCs w:val="26"/>
        </w:rPr>
        <w:t>Архитектура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62741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-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 xml:space="preserve"> «Эскизы коллекций»;</w:t>
      </w:r>
      <w:r w:rsidR="0062741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- 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035783">
        <w:rPr>
          <w:rFonts w:ascii="Times New Roman" w:hAnsi="Times New Roman" w:cs="Times New Roman"/>
          <w:color w:val="000000"/>
          <w:sz w:val="26"/>
          <w:szCs w:val="26"/>
        </w:rPr>
        <w:t>Декоративная роспись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»;</w:t>
      </w:r>
      <w:r w:rsidR="0062741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- 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035783">
        <w:rPr>
          <w:rFonts w:ascii="Times New Roman" w:hAnsi="Times New Roman" w:cs="Times New Roman"/>
          <w:color w:val="000000"/>
          <w:sz w:val="26"/>
          <w:szCs w:val="26"/>
        </w:rPr>
        <w:t>Овощи и фрукты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».</w:t>
      </w:r>
      <w:r w:rsidRPr="0024673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03578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</w:t>
      </w:r>
      <w:r w:rsidR="006274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</w:t>
      </w:r>
    </w:p>
    <w:p w:rsidR="00846702" w:rsidRPr="00E9106A" w:rsidRDefault="00846702" w:rsidP="00846702">
      <w:pPr>
        <w:shd w:val="clear" w:color="auto" w:fill="FFFFFF"/>
        <w:spacing w:line="29" w:lineRule="atLeast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В процессе обучения используются элементы современных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E9106A">
        <w:rPr>
          <w:rFonts w:ascii="Times New Roman" w:hAnsi="Times New Roman" w:cs="Times New Roman"/>
          <w:b/>
          <w:i/>
          <w:sz w:val="26"/>
          <w:szCs w:val="26"/>
        </w:rPr>
        <w:t>педагогических технологий:</w:t>
      </w:r>
    </w:p>
    <w:p w:rsidR="00846702" w:rsidRPr="00353094" w:rsidRDefault="00846702" w:rsidP="00846702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1. Ведущей технологией обучения является технология саморазвития – построение развивающей культурной среды с активным участием в этом процессе самих обучающихся. Цель – формирование умения высказывать свое мнение, принимать или отвергать чужое, осуществлять конструктивную критику, искать позиции, объединяющие различные точки зрения. </w:t>
      </w:r>
    </w:p>
    <w:p w:rsidR="00846702" w:rsidRPr="00353094" w:rsidRDefault="00846702" w:rsidP="00846702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2. Технология проблемного обучения способствует активному усвоению знаний, развитию познавательной активности, творческой самостоятельности </w:t>
      </w:r>
      <w:r w:rsidRPr="00353094">
        <w:rPr>
          <w:rFonts w:ascii="Times New Roman" w:hAnsi="Times New Roman" w:cs="Times New Roman"/>
          <w:sz w:val="26"/>
          <w:szCs w:val="26"/>
        </w:rPr>
        <w:lastRenderedPageBreak/>
        <w:t xml:space="preserve">обучающихся путем последовательного и целенаправленного выдвижения познавательных задач, цель – развитие познавательной активности, творческой самостоятельности на занятиях при разработке творческих проектов, учебно-исследовательских работ; </w:t>
      </w:r>
    </w:p>
    <w:p w:rsidR="00846702" w:rsidRPr="00353094" w:rsidRDefault="00846702" w:rsidP="00846702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3. Технология развивающего обучения используется для развития у ребят творческих способностей, приобщения их к многообразной творческой деятельности, воспитания стремления к самовыражению и самоусовершенствованию; для этого учебный кабинет оборудован как художественная мастерская, достижения и успехи каждого ребенка фиксируются в специальных творческих папках; </w:t>
      </w:r>
    </w:p>
    <w:p w:rsidR="00846702" w:rsidRPr="00353094" w:rsidRDefault="00846702" w:rsidP="00846702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4. Технология дифференцированного обучения способствует созданию оптимальных условий для выявления задатков обучающихся, развития интересов и способностей каждого ребенка; </w:t>
      </w:r>
    </w:p>
    <w:p w:rsidR="00846702" w:rsidRPr="00353094" w:rsidRDefault="00846702" w:rsidP="00846702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5. Технологии проектно-исследовательского обучения – помогает учащимся самостоятельно конструировать свои знания, умения ориентироваться в информационном пространстве, развивает критическое мышление; </w:t>
      </w:r>
    </w:p>
    <w:p w:rsidR="00846702" w:rsidRPr="00353094" w:rsidRDefault="00846702" w:rsidP="00846702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6. Технологии обучения в сотрудничестве - создает условия для активной совместной учебной деятельности в разных учебных ситуациях; </w:t>
      </w:r>
    </w:p>
    <w:p w:rsidR="00846702" w:rsidRPr="00353094" w:rsidRDefault="00846702" w:rsidP="00846702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7. Технологии «Портфолио» – помогает фиксировать и накапливать индивидуальные образовательные результаты обучающихся, с ее помощью создается высокая учебная мотивация; </w:t>
      </w:r>
    </w:p>
    <w:p w:rsidR="00846702" w:rsidRDefault="00846702" w:rsidP="00846702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8. Здоровьесберегающей технологии - способствует не только сохранению, но и укреплению, а также совершенствованию здоровья детей (укреплению мышц обучающихся, формирования правильной  осанки, формирование привычек поведения здорового человека – режим, питание, уход за лицом, телом, волосами) и развитию у них устойчивых навыков здорового образа жизни. Для повышения результативности учебно-воспитательного процесса. </w:t>
      </w:r>
      <w:r w:rsidRPr="0035309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</w:t>
      </w:r>
    </w:p>
    <w:p w:rsidR="007C6788" w:rsidRPr="00870348" w:rsidRDefault="00846702" w:rsidP="00870348">
      <w:pPr>
        <w:jc w:val="both"/>
        <w:rPr>
          <w:rFonts w:ascii="Times New Roman" w:hAnsi="Times New Roman" w:cs="Times New Roman"/>
          <w:sz w:val="26"/>
          <w:szCs w:val="26"/>
        </w:rPr>
      </w:pPr>
      <w:r w:rsidRPr="008732EE">
        <w:rPr>
          <w:rFonts w:ascii="Times New Roman" w:hAnsi="Times New Roman" w:cs="Times New Roman"/>
          <w:sz w:val="26"/>
          <w:szCs w:val="26"/>
        </w:rPr>
        <w:t xml:space="preserve">Создание атмосферы увлеченности на занятиях с помощью бесед, рассказов, диалогов с </w:t>
      </w:r>
      <w:r w:rsidR="00870348">
        <w:rPr>
          <w:rFonts w:ascii="Times New Roman" w:hAnsi="Times New Roman" w:cs="Times New Roman"/>
          <w:sz w:val="26"/>
          <w:szCs w:val="26"/>
        </w:rPr>
        <w:t xml:space="preserve">учащимися, викторин, конкурсов. </w:t>
      </w:r>
      <w:r w:rsidR="007C6788" w:rsidRPr="009A289C">
        <w:rPr>
          <w:rFonts w:ascii="Times New Roman" w:hAnsi="Times New Roman"/>
          <w:sz w:val="26"/>
          <w:szCs w:val="26"/>
        </w:rPr>
        <w:t>На протяжении всего процесса обучения дети учатся анализировать и оценивать свою работу. Этот вид деятельности предусматривает следующие этапы:  анализ педагога;  совместный анализ учащегося и педагога;  самоанализ.</w:t>
      </w:r>
      <w:r w:rsidR="007C6788" w:rsidRPr="003E0EFD">
        <w:rPr>
          <w:rFonts w:ascii="Times New Roman" w:hAnsi="Times New Roman"/>
          <w:b/>
          <w:sz w:val="26"/>
          <w:szCs w:val="26"/>
        </w:rPr>
        <w:t xml:space="preserve"> </w:t>
      </w:r>
    </w:p>
    <w:p w:rsidR="007C6788" w:rsidRPr="007C6788" w:rsidRDefault="007C6788" w:rsidP="007C6788">
      <w:pPr>
        <w:jc w:val="both"/>
        <w:rPr>
          <w:rFonts w:ascii="Times New Roman" w:hAnsi="Times New Roman" w:cs="Times New Roman"/>
          <w:sz w:val="26"/>
          <w:szCs w:val="26"/>
        </w:rPr>
      </w:pPr>
      <w:r w:rsidRPr="008732EE">
        <w:rPr>
          <w:rFonts w:ascii="Times New Roman" w:hAnsi="Times New Roman" w:cs="Times New Roman"/>
          <w:sz w:val="26"/>
          <w:szCs w:val="26"/>
        </w:rPr>
        <w:t>Форма организации деятельности учащихся: фронталь</w:t>
      </w:r>
      <w:r>
        <w:rPr>
          <w:rFonts w:ascii="Times New Roman" w:hAnsi="Times New Roman" w:cs="Times New Roman"/>
          <w:sz w:val="26"/>
          <w:szCs w:val="26"/>
        </w:rPr>
        <w:t xml:space="preserve">ная, групповая, индивидуальная. </w:t>
      </w:r>
      <w:r w:rsidRPr="007C6788">
        <w:rPr>
          <w:rFonts w:ascii="Times New Roman" w:hAnsi="Times New Roman" w:cs="Times New Roman"/>
          <w:b/>
          <w:i/>
          <w:sz w:val="26"/>
          <w:szCs w:val="26"/>
        </w:rPr>
        <w:t>Основные методы обучения</w:t>
      </w:r>
      <w:r w:rsidRPr="00CF361B">
        <w:rPr>
          <w:rFonts w:ascii="Times New Roman" w:hAnsi="Times New Roman" w:cs="Times New Roman"/>
          <w:sz w:val="26"/>
          <w:szCs w:val="26"/>
        </w:rPr>
        <w:t xml:space="preserve"> – объяснительный, иллюстративный, частично-поисковый и индивидуальные формы обучения. </w:t>
      </w:r>
      <w:r w:rsidRPr="007C6788">
        <w:rPr>
          <w:rFonts w:ascii="Times New Roman" w:hAnsi="Times New Roman" w:cs="Times New Roman"/>
          <w:b/>
          <w:i/>
          <w:sz w:val="26"/>
          <w:szCs w:val="26"/>
        </w:rPr>
        <w:t>Основные виды работ:</w:t>
      </w:r>
      <w:r w:rsidRPr="00CF361B">
        <w:rPr>
          <w:rFonts w:ascii="Times New Roman" w:hAnsi="Times New Roman" w:cs="Times New Roman"/>
          <w:sz w:val="26"/>
          <w:szCs w:val="26"/>
        </w:rPr>
        <w:t xml:space="preserve"> рисование с натуры, по памяти, по наблюдению, декоративная и композиционная работа. Техника исполнения работ: Рисование карандашом, акварельными и гуашевыми кра</w:t>
      </w:r>
      <w:r>
        <w:rPr>
          <w:rFonts w:ascii="Times New Roman" w:hAnsi="Times New Roman" w:cs="Times New Roman"/>
          <w:sz w:val="26"/>
          <w:szCs w:val="26"/>
        </w:rPr>
        <w:t>сками</w:t>
      </w:r>
      <w:r w:rsidRPr="00CF361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</w:t>
      </w:r>
    </w:p>
    <w:p w:rsidR="007A3113" w:rsidRDefault="007C6788" w:rsidP="00627419">
      <w:pPr>
        <w:shd w:val="clear" w:color="auto" w:fill="FFFFFF"/>
        <w:spacing w:line="29" w:lineRule="atLeas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</w:t>
      </w:r>
    </w:p>
    <w:p w:rsidR="007A3113" w:rsidRDefault="007A3113" w:rsidP="00627419">
      <w:pPr>
        <w:shd w:val="clear" w:color="auto" w:fill="FFFFFF"/>
        <w:spacing w:line="29" w:lineRule="atLeas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46735" w:rsidRPr="00627419" w:rsidRDefault="007A3113" w:rsidP="00627419">
      <w:pPr>
        <w:shd w:val="clear" w:color="auto" w:fill="FFFFFF"/>
        <w:spacing w:line="29" w:lineRule="atLeas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                </w:t>
      </w:r>
      <w:r w:rsidR="007C678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="00246735" w:rsidRPr="0024673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Материально-техническое обеспечение </w:t>
      </w:r>
      <w:proofErr w:type="gramStart"/>
      <w:r w:rsidR="00246735" w:rsidRPr="002467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ДОП</w:t>
      </w:r>
      <w:proofErr w:type="gramEnd"/>
    </w:p>
    <w:p w:rsidR="00246735" w:rsidRPr="00246735" w:rsidRDefault="00246735" w:rsidP="00246735">
      <w:pPr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735">
        <w:rPr>
          <w:rFonts w:ascii="Times New Roman" w:hAnsi="Times New Roman" w:cs="Times New Roman"/>
          <w:bCs/>
          <w:sz w:val="26"/>
          <w:szCs w:val="26"/>
        </w:rPr>
        <w:t xml:space="preserve">Работа объединения д.о. проводится  в просторном кабинете, отвечающем санитарно-гигиеническим требованиям,  где имеется   хорошее дневное и вечернее освещение. Люминесцентные лампы обеспечивают общее освещение, близкое к естественному свету, что очень важно при подборе ниток для вышивки или декоративной отделки. В перерывах между занятиями помещение проветривается, температурный режим поддерживается в пределах от +19  до +22 °С. </w:t>
      </w:r>
    </w:p>
    <w:p w:rsidR="00246735" w:rsidRPr="00246735" w:rsidRDefault="00246735" w:rsidP="00246735">
      <w:pPr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735">
        <w:rPr>
          <w:rFonts w:ascii="Times New Roman" w:hAnsi="Times New Roman" w:cs="Times New Roman"/>
          <w:bCs/>
          <w:sz w:val="26"/>
          <w:szCs w:val="26"/>
        </w:rPr>
        <w:t xml:space="preserve">Площадь кабинета достаточна  для проведения занятий с группой 10-12 человек. Рабочие места организованы таким образом, чтобы дети сидели, не стесняя друг друга, за каждым закреплено определённое место. </w:t>
      </w:r>
    </w:p>
    <w:p w:rsidR="00246735" w:rsidRPr="00246735" w:rsidRDefault="00246735" w:rsidP="00246735">
      <w:pPr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735">
        <w:rPr>
          <w:rFonts w:ascii="Times New Roman" w:hAnsi="Times New Roman" w:cs="Times New Roman"/>
          <w:bCs/>
          <w:sz w:val="26"/>
          <w:szCs w:val="26"/>
        </w:rPr>
        <w:t xml:space="preserve">Для выполнения </w:t>
      </w:r>
      <w:r w:rsidR="00035783">
        <w:rPr>
          <w:rFonts w:ascii="Times New Roman" w:hAnsi="Times New Roman" w:cs="Times New Roman"/>
          <w:bCs/>
          <w:sz w:val="26"/>
          <w:szCs w:val="26"/>
        </w:rPr>
        <w:t>творческих</w:t>
      </w:r>
      <w:r w:rsidRPr="00246735">
        <w:rPr>
          <w:rFonts w:ascii="Times New Roman" w:hAnsi="Times New Roman" w:cs="Times New Roman"/>
          <w:bCs/>
          <w:sz w:val="26"/>
          <w:szCs w:val="26"/>
        </w:rPr>
        <w:t xml:space="preserve"> работ используются </w:t>
      </w:r>
      <w:r w:rsidR="00035783">
        <w:rPr>
          <w:rFonts w:ascii="Times New Roman" w:hAnsi="Times New Roman" w:cs="Times New Roman"/>
          <w:bCs/>
          <w:sz w:val="26"/>
          <w:szCs w:val="26"/>
        </w:rPr>
        <w:t>мольберты.</w:t>
      </w:r>
    </w:p>
    <w:p w:rsidR="00246735" w:rsidRPr="005B7744" w:rsidRDefault="00246735" w:rsidP="005B7744">
      <w:pPr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735">
        <w:rPr>
          <w:rFonts w:ascii="Times New Roman" w:hAnsi="Times New Roman" w:cs="Times New Roman"/>
          <w:bCs/>
          <w:sz w:val="26"/>
          <w:szCs w:val="26"/>
        </w:rPr>
        <w:t xml:space="preserve">Для демонстрации имеются </w:t>
      </w:r>
      <w:r w:rsidR="00627419">
        <w:rPr>
          <w:rFonts w:ascii="Times New Roman" w:hAnsi="Times New Roman" w:cs="Times New Roman"/>
          <w:bCs/>
          <w:sz w:val="26"/>
          <w:szCs w:val="26"/>
        </w:rPr>
        <w:t xml:space="preserve">стенды, </w:t>
      </w:r>
      <w:r w:rsidRPr="00246735">
        <w:rPr>
          <w:rFonts w:ascii="Times New Roman" w:hAnsi="Times New Roman" w:cs="Times New Roman"/>
          <w:bCs/>
          <w:sz w:val="26"/>
          <w:szCs w:val="26"/>
        </w:rPr>
        <w:t xml:space="preserve">схемы, эскизы, рисунки и компьютер для показа презентаций по </w:t>
      </w:r>
      <w:r w:rsidR="00035783">
        <w:rPr>
          <w:rFonts w:ascii="Times New Roman" w:hAnsi="Times New Roman" w:cs="Times New Roman"/>
          <w:bCs/>
          <w:sz w:val="26"/>
          <w:szCs w:val="26"/>
        </w:rPr>
        <w:t>темам занятий</w:t>
      </w:r>
      <w:r w:rsidRPr="00246735">
        <w:rPr>
          <w:rFonts w:ascii="Times New Roman" w:hAnsi="Times New Roman" w:cs="Times New Roman"/>
          <w:bCs/>
          <w:sz w:val="26"/>
          <w:szCs w:val="26"/>
        </w:rPr>
        <w:t>.</w:t>
      </w:r>
      <w:r w:rsidR="00627419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57400E" w:rsidRDefault="00870348" w:rsidP="00846702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                                                               </w:t>
      </w:r>
      <w:r w:rsidR="00BB5908" w:rsidRPr="00846702">
        <w:rPr>
          <w:rFonts w:ascii="Times New Roman" w:hAnsi="Times New Roman" w:cs="Times New Roman"/>
          <w:b/>
          <w:i/>
          <w:sz w:val="26"/>
          <w:szCs w:val="26"/>
        </w:rPr>
        <w:t>Санитарно-эпидемиологические:</w:t>
      </w:r>
      <w:r w:rsidR="00BB5908">
        <w:t xml:space="preserve"> </w:t>
      </w:r>
      <w:r w:rsidR="00BB5908" w:rsidRPr="00190E18">
        <w:rPr>
          <w:rFonts w:ascii="Times New Roman" w:hAnsi="Times New Roman" w:cs="Times New Roman"/>
          <w:sz w:val="26"/>
          <w:szCs w:val="26"/>
        </w:rPr>
        <w:t>Соблюдение общих требований санитарно-гигиенических норм, к обеспечению санитарно-бытовых условий,</w:t>
      </w:r>
      <w:r w:rsidR="003E0EFD">
        <w:rPr>
          <w:rFonts w:ascii="Times New Roman" w:hAnsi="Times New Roman" w:cs="Times New Roman"/>
          <w:sz w:val="26"/>
          <w:szCs w:val="26"/>
        </w:rPr>
        <w:t xml:space="preserve"> к соблюдению пожарной и электрической </w:t>
      </w:r>
      <w:r w:rsidR="00BB5908" w:rsidRPr="00190E18">
        <w:rPr>
          <w:rFonts w:ascii="Times New Roman" w:hAnsi="Times New Roman" w:cs="Times New Roman"/>
          <w:sz w:val="26"/>
          <w:szCs w:val="26"/>
        </w:rPr>
        <w:t>безопасности, к соблюдению требований охраны труда.</w:t>
      </w:r>
      <w:r w:rsidR="007C6788">
        <w:rPr>
          <w:rFonts w:ascii="Times New Roman" w:hAnsi="Times New Roman" w:cs="Times New Roman"/>
          <w:i/>
          <w:sz w:val="26"/>
          <w:szCs w:val="26"/>
        </w:rPr>
        <w:t xml:space="preserve">               </w:t>
      </w:r>
      <w:r w:rsidR="00BB5908" w:rsidRPr="00846702">
        <w:rPr>
          <w:rFonts w:ascii="Times New Roman" w:hAnsi="Times New Roman" w:cs="Times New Roman"/>
          <w:b/>
          <w:i/>
          <w:sz w:val="26"/>
          <w:szCs w:val="26"/>
        </w:rPr>
        <w:t>Информационное обеспечение:</w:t>
      </w:r>
      <w:r w:rsidR="00BB5908" w:rsidRPr="00262E4E">
        <w:rPr>
          <w:rFonts w:ascii="Times New Roman" w:hAnsi="Times New Roman" w:cs="Times New Roman"/>
          <w:sz w:val="26"/>
          <w:szCs w:val="26"/>
        </w:rPr>
        <w:t xml:space="preserve"> Компь</w:t>
      </w:r>
      <w:r w:rsidR="00BB5908">
        <w:rPr>
          <w:rFonts w:ascii="Times New Roman" w:hAnsi="Times New Roman" w:cs="Times New Roman"/>
          <w:sz w:val="26"/>
          <w:szCs w:val="26"/>
        </w:rPr>
        <w:t>ютеры с подключенным интернетом</w:t>
      </w:r>
      <w:r w:rsidR="00BB5908" w:rsidRPr="00262E4E">
        <w:rPr>
          <w:rFonts w:ascii="Times New Roman" w:hAnsi="Times New Roman" w:cs="Times New Roman"/>
          <w:sz w:val="26"/>
          <w:szCs w:val="26"/>
        </w:rPr>
        <w:t xml:space="preserve">, </w:t>
      </w:r>
      <w:r w:rsidR="007C6788">
        <w:rPr>
          <w:rFonts w:ascii="Times New Roman" w:hAnsi="Times New Roman" w:cs="Times New Roman"/>
          <w:sz w:val="26"/>
          <w:szCs w:val="26"/>
        </w:rPr>
        <w:t xml:space="preserve"> </w:t>
      </w:r>
      <w:r w:rsidR="00BB5908" w:rsidRPr="00262E4E">
        <w:rPr>
          <w:rFonts w:ascii="Times New Roman" w:hAnsi="Times New Roman" w:cs="Times New Roman"/>
          <w:sz w:val="26"/>
          <w:szCs w:val="26"/>
        </w:rPr>
        <w:t xml:space="preserve"> </w:t>
      </w:r>
      <w:r w:rsidR="003E0EFD">
        <w:rPr>
          <w:rFonts w:ascii="Times New Roman" w:hAnsi="Times New Roman" w:cs="Times New Roman"/>
          <w:sz w:val="26"/>
          <w:szCs w:val="26"/>
        </w:rPr>
        <w:t xml:space="preserve"> </w:t>
      </w:r>
      <w:r w:rsidR="00BB5908" w:rsidRPr="00262E4E">
        <w:rPr>
          <w:rFonts w:ascii="Times New Roman" w:hAnsi="Times New Roman" w:cs="Times New Roman"/>
          <w:sz w:val="26"/>
          <w:szCs w:val="26"/>
        </w:rPr>
        <w:t xml:space="preserve"> проектор, экран, принтер.</w:t>
      </w:r>
      <w:r w:rsidR="007C6788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</w:t>
      </w:r>
      <w:r w:rsidR="0057400E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</w:t>
      </w:r>
    </w:p>
    <w:p w:rsidR="0057400E" w:rsidRPr="00246735" w:rsidRDefault="00BB5908" w:rsidP="0057400E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846702">
        <w:rPr>
          <w:rFonts w:ascii="Times New Roman" w:hAnsi="Times New Roman" w:cs="Times New Roman"/>
          <w:b/>
          <w:i/>
          <w:sz w:val="26"/>
          <w:szCs w:val="26"/>
        </w:rPr>
        <w:t>Инструменты и приспособления: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D7DBA" w:rsidRPr="00CF361B">
        <w:rPr>
          <w:rFonts w:ascii="Times New Roman" w:hAnsi="Times New Roman" w:cs="Times New Roman"/>
          <w:sz w:val="26"/>
          <w:szCs w:val="26"/>
        </w:rPr>
        <w:t>столы, стулья, мольберты, подставки для натюрмортов,   кувшины, вазы, драпировка для постановок.</w:t>
      </w:r>
      <w:r w:rsidR="00846702" w:rsidRPr="00846702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="0057400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End"/>
    </w:p>
    <w:p w:rsidR="0057400E" w:rsidRDefault="0057400E" w:rsidP="0057400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листы для рисования формата А-3, А-4</w:t>
      </w:r>
    </w:p>
    <w:p w:rsidR="0057400E" w:rsidRDefault="0057400E" w:rsidP="0057400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кисточки разной жесткости и разного размера</w:t>
      </w:r>
    </w:p>
    <w:p w:rsidR="0057400E" w:rsidRDefault="0057400E" w:rsidP="0057400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краски гуашевые и акварельные, цветные карандаши</w:t>
      </w:r>
    </w:p>
    <w:p w:rsidR="0057400E" w:rsidRPr="00600FF4" w:rsidRDefault="0057400E" w:rsidP="00600FF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простой карандаш и ластик</w:t>
      </w:r>
    </w:p>
    <w:p w:rsidR="00954EE8" w:rsidRPr="001F2BCD" w:rsidRDefault="00954EE8" w:rsidP="007C6788">
      <w:pPr>
        <w:jc w:val="center"/>
        <w:rPr>
          <w:rFonts w:ascii="Times New Roman" w:hAnsi="Times New Roman"/>
          <w:b/>
          <w:sz w:val="26"/>
          <w:szCs w:val="26"/>
        </w:rPr>
      </w:pPr>
      <w:r w:rsidRPr="001F2BCD">
        <w:rPr>
          <w:rFonts w:ascii="Times New Roman" w:hAnsi="Times New Roman"/>
          <w:b/>
          <w:sz w:val="26"/>
          <w:szCs w:val="26"/>
        </w:rPr>
        <w:t>Учебно-воспитательная</w:t>
      </w:r>
      <w:r>
        <w:rPr>
          <w:rFonts w:ascii="Times New Roman" w:hAnsi="Times New Roman"/>
          <w:b/>
          <w:sz w:val="26"/>
          <w:szCs w:val="26"/>
        </w:rPr>
        <w:t xml:space="preserve">  работа</w:t>
      </w:r>
    </w:p>
    <w:p w:rsidR="00DD2DA0" w:rsidRPr="00EB7929" w:rsidRDefault="00954EE8" w:rsidP="00B209E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Учебно-воспитательный</w:t>
      </w:r>
      <w:r w:rsidRPr="00353094">
        <w:rPr>
          <w:rFonts w:ascii="Times New Roman" w:hAnsi="Times New Roman" w:cs="Times New Roman"/>
          <w:color w:val="000000"/>
          <w:sz w:val="26"/>
          <w:szCs w:val="26"/>
        </w:rPr>
        <w:t xml:space="preserve"> процесс успешно интегрирует традиционные и инновационные формы и методы работы, что делает его более качественным и значительно усиливает мотивацию воспитанников к обучению, повышает их интерес к открытию нового, стимулирует процесс развития. В процессе обучения широко используются формы занятий, которые основываются на активном общении педагога и воспитанника, ориентированных на включение детей в реальную творческую деятельность: беседа, диалог, дискуссия, тренинг, экскурсия, праздник, концерт, демонстрация и т. д.</w:t>
      </w:r>
      <w:r w:rsidR="003E0EFD" w:rsidRPr="003E0EF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70348" w:rsidRPr="005A5728" w:rsidRDefault="00870348" w:rsidP="00870348">
      <w:pPr>
        <w:jc w:val="both"/>
        <w:rPr>
          <w:rFonts w:ascii="Times New Roman" w:hAnsi="Times New Roman" w:cs="Times New Roman"/>
          <w:sz w:val="26"/>
          <w:szCs w:val="26"/>
        </w:rPr>
      </w:pPr>
      <w:r w:rsidRPr="00CF361B">
        <w:rPr>
          <w:rFonts w:ascii="Times New Roman" w:hAnsi="Times New Roman" w:cs="Times New Roman"/>
          <w:sz w:val="26"/>
          <w:szCs w:val="26"/>
        </w:rPr>
        <w:t>Воспитанники объединения «</w:t>
      </w:r>
      <w:r>
        <w:rPr>
          <w:rFonts w:ascii="Times New Roman" w:hAnsi="Times New Roman" w:cs="Times New Roman"/>
          <w:sz w:val="26"/>
          <w:szCs w:val="26"/>
        </w:rPr>
        <w:t>Юный художник</w:t>
      </w:r>
      <w:r w:rsidRPr="00CF361B">
        <w:rPr>
          <w:rFonts w:ascii="Times New Roman" w:hAnsi="Times New Roman" w:cs="Times New Roman"/>
          <w:sz w:val="26"/>
          <w:szCs w:val="26"/>
        </w:rPr>
        <w:t xml:space="preserve">» участвуют в различных тематических выставках «Времена года», к 8 марта, Дню Победы, участвуют в выставках по итогам работы за год, за полугодие, в муниципальных, межмуниципальных, региональных, Всероссийских конкурсах. </w:t>
      </w:r>
    </w:p>
    <w:p w:rsidR="0057400E" w:rsidRDefault="0057400E" w:rsidP="00CF361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19F5" w:rsidRPr="00CF361B" w:rsidRDefault="00CF361B" w:rsidP="00CF361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Список литературы</w:t>
      </w:r>
      <w:r w:rsidR="00B209E6" w:rsidRPr="00CF361B">
        <w:rPr>
          <w:rFonts w:ascii="Times New Roman" w:hAnsi="Times New Roman" w:cs="Times New Roman"/>
          <w:b/>
          <w:sz w:val="26"/>
          <w:szCs w:val="26"/>
        </w:rPr>
        <w:t>:</w:t>
      </w:r>
    </w:p>
    <w:p w:rsidR="00A5016F" w:rsidRPr="006C1A06" w:rsidRDefault="00CF361B" w:rsidP="00A5016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Информационный </w:t>
      </w:r>
      <w:r w:rsidRPr="006C1A06">
        <w:rPr>
          <w:rFonts w:ascii="Times New Roman" w:hAnsi="Times New Roman" w:cs="Times New Roman"/>
          <w:b/>
          <w:sz w:val="26"/>
          <w:szCs w:val="26"/>
        </w:rPr>
        <w:t>источник</w:t>
      </w:r>
      <w:r w:rsidR="006C1A06">
        <w:rPr>
          <w:rFonts w:ascii="Times New Roman" w:hAnsi="Times New Roman" w:cs="Times New Roman"/>
          <w:b/>
          <w:sz w:val="26"/>
          <w:szCs w:val="26"/>
        </w:rPr>
        <w:t>:</w:t>
      </w:r>
    </w:p>
    <w:p w:rsidR="006C1A06" w:rsidRPr="00CF361B" w:rsidRDefault="006C1A06" w:rsidP="006C1A0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F361B">
        <w:rPr>
          <w:rFonts w:ascii="Times New Roman" w:hAnsi="Times New Roman" w:cs="Times New Roman"/>
          <w:sz w:val="26"/>
          <w:szCs w:val="26"/>
        </w:rPr>
        <w:t>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361B">
        <w:rPr>
          <w:rFonts w:ascii="Times New Roman" w:hAnsi="Times New Roman" w:cs="Times New Roman"/>
          <w:sz w:val="26"/>
          <w:szCs w:val="26"/>
        </w:rPr>
        <w:t>Коринфский.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361B">
        <w:rPr>
          <w:rFonts w:ascii="Times New Roman" w:hAnsi="Times New Roman" w:cs="Times New Roman"/>
          <w:sz w:val="26"/>
          <w:szCs w:val="26"/>
        </w:rPr>
        <w:t xml:space="preserve">Народная Русь. Белый город. Москва.2007.                                   </w:t>
      </w:r>
    </w:p>
    <w:p w:rsidR="006C1A06" w:rsidRDefault="006C1A06" w:rsidP="00B209E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Изобразительное искусство/В.С.Кузин, Э.И.Кубышкина.-10-е изд., стерео-тип.-М.:Дрофа, 2007.-111,</w:t>
      </w:r>
      <w:r w:rsidR="003037E5">
        <w:rPr>
          <w:rFonts w:ascii="Times New Roman" w:hAnsi="Times New Roman" w:cs="Times New Roman"/>
          <w:sz w:val="26"/>
          <w:szCs w:val="26"/>
        </w:rPr>
        <w:t>с.</w:t>
      </w:r>
      <w:proofErr w:type="gramStart"/>
      <w:r w:rsidR="003037E5">
        <w:rPr>
          <w:rFonts w:ascii="Times New Roman" w:hAnsi="Times New Roman" w:cs="Times New Roman"/>
          <w:sz w:val="26"/>
          <w:szCs w:val="26"/>
        </w:rPr>
        <w:t>:и</w:t>
      </w:r>
      <w:proofErr w:type="gramEnd"/>
      <w:r w:rsidR="003037E5">
        <w:rPr>
          <w:rFonts w:ascii="Times New Roman" w:hAnsi="Times New Roman" w:cs="Times New Roman"/>
          <w:sz w:val="26"/>
          <w:szCs w:val="26"/>
        </w:rPr>
        <w:t>л.</w:t>
      </w:r>
    </w:p>
    <w:p w:rsidR="006C1A06" w:rsidRPr="00CF361B" w:rsidRDefault="006C1A06" w:rsidP="006C1A0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F361B">
        <w:rPr>
          <w:rFonts w:ascii="Times New Roman" w:hAnsi="Times New Roman" w:cs="Times New Roman"/>
          <w:sz w:val="26"/>
          <w:szCs w:val="26"/>
        </w:rPr>
        <w:t xml:space="preserve">Изобразительное искусство в школе. Сост. Г.Г.Виноградова. Москва «Просвещение» 1990 </w:t>
      </w:r>
    </w:p>
    <w:p w:rsidR="00B209E6" w:rsidRPr="00CF361B" w:rsidRDefault="00CF19F5" w:rsidP="00B209E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F361B">
        <w:rPr>
          <w:rFonts w:ascii="Times New Roman" w:hAnsi="Times New Roman" w:cs="Times New Roman"/>
          <w:sz w:val="26"/>
          <w:szCs w:val="26"/>
        </w:rPr>
        <w:t>Шедевры мирового искусства. Москва.</w:t>
      </w:r>
      <w:r w:rsidR="003E0EFD">
        <w:rPr>
          <w:rFonts w:ascii="Times New Roman" w:hAnsi="Times New Roman" w:cs="Times New Roman"/>
          <w:sz w:val="26"/>
          <w:szCs w:val="26"/>
        </w:rPr>
        <w:t xml:space="preserve"> </w:t>
      </w:r>
      <w:r w:rsidR="006C1A06">
        <w:rPr>
          <w:rFonts w:ascii="Times New Roman" w:hAnsi="Times New Roman" w:cs="Times New Roman"/>
          <w:sz w:val="26"/>
          <w:szCs w:val="26"/>
        </w:rPr>
        <w:t xml:space="preserve">Мир энциклопедий </w:t>
      </w:r>
      <w:r w:rsidRPr="00CF361B">
        <w:rPr>
          <w:rFonts w:ascii="Times New Roman" w:hAnsi="Times New Roman" w:cs="Times New Roman"/>
          <w:sz w:val="26"/>
          <w:szCs w:val="26"/>
        </w:rPr>
        <w:t xml:space="preserve"> + 2009. </w:t>
      </w:r>
    </w:p>
    <w:p w:rsidR="00B209E6" w:rsidRPr="00CF361B" w:rsidRDefault="00CF19F5" w:rsidP="00B209E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F361B">
        <w:rPr>
          <w:rFonts w:ascii="Times New Roman" w:hAnsi="Times New Roman" w:cs="Times New Roman"/>
          <w:sz w:val="26"/>
          <w:szCs w:val="26"/>
        </w:rPr>
        <w:t>Мировая художественная культура. Издательский центр.</w:t>
      </w:r>
      <w:r w:rsidR="00B209E6" w:rsidRPr="00CF361B">
        <w:rPr>
          <w:rFonts w:ascii="Times New Roman" w:hAnsi="Times New Roman" w:cs="Times New Roman"/>
          <w:sz w:val="26"/>
          <w:szCs w:val="26"/>
        </w:rPr>
        <w:t xml:space="preserve"> </w:t>
      </w:r>
      <w:r w:rsidRPr="00CF361B">
        <w:rPr>
          <w:rFonts w:ascii="Times New Roman" w:hAnsi="Times New Roman" w:cs="Times New Roman"/>
          <w:sz w:val="26"/>
          <w:szCs w:val="26"/>
        </w:rPr>
        <w:t xml:space="preserve">Москва.1997. </w:t>
      </w:r>
      <w:r w:rsidR="00B209E6" w:rsidRPr="00CF361B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B209E6" w:rsidRPr="00CF361B" w:rsidRDefault="00CF19F5" w:rsidP="00B209E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F361B">
        <w:rPr>
          <w:rFonts w:ascii="Times New Roman" w:hAnsi="Times New Roman" w:cs="Times New Roman"/>
          <w:sz w:val="26"/>
          <w:szCs w:val="26"/>
        </w:rPr>
        <w:t>Основы художественного мастерства под ред. В.А.</w:t>
      </w:r>
      <w:r w:rsidR="00B209E6" w:rsidRPr="00CF361B">
        <w:rPr>
          <w:rFonts w:ascii="Times New Roman" w:hAnsi="Times New Roman" w:cs="Times New Roman"/>
          <w:sz w:val="26"/>
          <w:szCs w:val="26"/>
        </w:rPr>
        <w:t xml:space="preserve"> </w:t>
      </w:r>
      <w:r w:rsidRPr="00CF361B">
        <w:rPr>
          <w:rFonts w:ascii="Times New Roman" w:hAnsi="Times New Roman" w:cs="Times New Roman"/>
          <w:sz w:val="26"/>
          <w:szCs w:val="26"/>
        </w:rPr>
        <w:t xml:space="preserve">Барадулина. </w:t>
      </w:r>
      <w:r w:rsidR="00B209E6" w:rsidRPr="00CF361B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CF361B">
        <w:rPr>
          <w:rFonts w:ascii="Times New Roman" w:hAnsi="Times New Roman" w:cs="Times New Roman"/>
          <w:sz w:val="26"/>
          <w:szCs w:val="26"/>
        </w:rPr>
        <w:t xml:space="preserve">Москва. «Просвещение» 1979. </w:t>
      </w:r>
      <w:r w:rsidR="00B209E6" w:rsidRPr="00CF361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</w:t>
      </w:r>
    </w:p>
    <w:p w:rsidR="00B209E6" w:rsidRPr="00CF361B" w:rsidRDefault="00CF19F5" w:rsidP="00B209E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F361B">
        <w:rPr>
          <w:rFonts w:ascii="Times New Roman" w:hAnsi="Times New Roman" w:cs="Times New Roman"/>
          <w:sz w:val="26"/>
          <w:szCs w:val="26"/>
        </w:rPr>
        <w:t xml:space="preserve">Школа, учитель, искусство. Под ред. Н.Н.Ростовцева. </w:t>
      </w:r>
    </w:p>
    <w:p w:rsidR="00B209E6" w:rsidRPr="00CF361B" w:rsidRDefault="00CF19F5" w:rsidP="00B209E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F361B">
        <w:rPr>
          <w:rFonts w:ascii="Times New Roman" w:hAnsi="Times New Roman" w:cs="Times New Roman"/>
          <w:sz w:val="26"/>
          <w:szCs w:val="26"/>
        </w:rPr>
        <w:t xml:space="preserve">Художественные промыслы Подмосковья. Московский рабочий. 1982. </w:t>
      </w:r>
    </w:p>
    <w:p w:rsidR="00B209E6" w:rsidRPr="00CF361B" w:rsidRDefault="00CF19F5" w:rsidP="00B209E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F361B">
        <w:rPr>
          <w:rFonts w:ascii="Times New Roman" w:hAnsi="Times New Roman" w:cs="Times New Roman"/>
          <w:sz w:val="26"/>
          <w:szCs w:val="26"/>
        </w:rPr>
        <w:t xml:space="preserve">Шедевры музеев СССР. Фрагменты картин. </w:t>
      </w:r>
    </w:p>
    <w:p w:rsidR="00B209E6" w:rsidRPr="00CF361B" w:rsidRDefault="00CF19F5" w:rsidP="00B209E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F361B">
        <w:rPr>
          <w:rFonts w:ascii="Times New Roman" w:hAnsi="Times New Roman" w:cs="Times New Roman"/>
          <w:sz w:val="26"/>
          <w:szCs w:val="26"/>
        </w:rPr>
        <w:t>Государственная</w:t>
      </w:r>
      <w:r w:rsidR="006C1A06">
        <w:rPr>
          <w:rFonts w:ascii="Times New Roman" w:hAnsi="Times New Roman" w:cs="Times New Roman"/>
          <w:sz w:val="26"/>
          <w:szCs w:val="26"/>
        </w:rPr>
        <w:t xml:space="preserve"> </w:t>
      </w:r>
      <w:r w:rsidRPr="00CF361B">
        <w:rPr>
          <w:rFonts w:ascii="Times New Roman" w:hAnsi="Times New Roman" w:cs="Times New Roman"/>
          <w:sz w:val="26"/>
          <w:szCs w:val="26"/>
        </w:rPr>
        <w:t>Третьяковская</w:t>
      </w:r>
      <w:r w:rsidR="006C1A06">
        <w:rPr>
          <w:rFonts w:ascii="Times New Roman" w:hAnsi="Times New Roman" w:cs="Times New Roman"/>
          <w:sz w:val="26"/>
          <w:szCs w:val="26"/>
        </w:rPr>
        <w:t xml:space="preserve"> </w:t>
      </w:r>
      <w:r w:rsidRPr="00CF361B">
        <w:rPr>
          <w:rFonts w:ascii="Times New Roman" w:hAnsi="Times New Roman" w:cs="Times New Roman"/>
          <w:sz w:val="26"/>
          <w:szCs w:val="26"/>
        </w:rPr>
        <w:t>галерея.</w:t>
      </w:r>
      <w:r w:rsidR="006C1A06">
        <w:rPr>
          <w:rFonts w:ascii="Times New Roman" w:hAnsi="Times New Roman" w:cs="Times New Roman"/>
          <w:sz w:val="26"/>
          <w:szCs w:val="26"/>
        </w:rPr>
        <w:t xml:space="preserve"> </w:t>
      </w:r>
      <w:r w:rsidRPr="00CF361B">
        <w:rPr>
          <w:rFonts w:ascii="Times New Roman" w:hAnsi="Times New Roman" w:cs="Times New Roman"/>
          <w:sz w:val="26"/>
          <w:szCs w:val="26"/>
        </w:rPr>
        <w:t>Советский</w:t>
      </w:r>
      <w:r w:rsidR="006C1A06">
        <w:rPr>
          <w:rFonts w:ascii="Times New Roman" w:hAnsi="Times New Roman" w:cs="Times New Roman"/>
          <w:sz w:val="26"/>
          <w:szCs w:val="26"/>
        </w:rPr>
        <w:t xml:space="preserve"> </w:t>
      </w:r>
      <w:r w:rsidRPr="00CF361B">
        <w:rPr>
          <w:rFonts w:ascii="Times New Roman" w:hAnsi="Times New Roman" w:cs="Times New Roman"/>
          <w:sz w:val="26"/>
          <w:szCs w:val="26"/>
        </w:rPr>
        <w:t xml:space="preserve">художник. Москва. 1988. </w:t>
      </w:r>
    </w:p>
    <w:p w:rsidR="00B209E6" w:rsidRPr="00CF361B" w:rsidRDefault="00CF19F5" w:rsidP="00B209E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F361B">
        <w:rPr>
          <w:rFonts w:ascii="Times New Roman" w:hAnsi="Times New Roman" w:cs="Times New Roman"/>
          <w:sz w:val="26"/>
          <w:szCs w:val="26"/>
        </w:rPr>
        <w:t xml:space="preserve">Декоративно-прикладное искусство в школе. А.С.Хворостов. Москва, «Просвещение»,1988 </w:t>
      </w:r>
    </w:p>
    <w:p w:rsidR="00B209E6" w:rsidRPr="00CF361B" w:rsidRDefault="00B209E6" w:rsidP="006C1A0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B209E6" w:rsidRPr="006C1A06" w:rsidRDefault="00870348" w:rsidP="00B209E6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Интернет-</w:t>
      </w:r>
      <w:r w:rsidR="006C1A06">
        <w:rPr>
          <w:rFonts w:ascii="Times New Roman" w:hAnsi="Times New Roman" w:cs="Times New Roman"/>
          <w:b/>
          <w:sz w:val="26"/>
          <w:szCs w:val="26"/>
        </w:rPr>
        <w:t>источники</w:t>
      </w:r>
      <w:proofErr w:type="gramEnd"/>
      <w:r w:rsidR="00B209E6" w:rsidRPr="006C1A06">
        <w:rPr>
          <w:rFonts w:ascii="Times New Roman" w:hAnsi="Times New Roman" w:cs="Times New Roman"/>
          <w:b/>
          <w:sz w:val="26"/>
          <w:szCs w:val="26"/>
        </w:rPr>
        <w:t>:</w:t>
      </w:r>
    </w:p>
    <w:p w:rsidR="00B209E6" w:rsidRPr="00CF361B" w:rsidRDefault="00B65C86" w:rsidP="00B209E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B209E6" w:rsidRPr="00CF361B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B209E6" w:rsidRPr="00CF361B">
          <w:rPr>
            <w:rStyle w:val="a5"/>
            <w:rFonts w:ascii="Times New Roman" w:hAnsi="Times New Roman" w:cs="Times New Roman"/>
            <w:sz w:val="26"/>
            <w:szCs w:val="26"/>
          </w:rPr>
          <w:t>://</w:t>
        </w:r>
        <w:r w:rsidR="00B209E6" w:rsidRPr="00CF361B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B209E6" w:rsidRPr="00CF361B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="00B209E6" w:rsidRPr="00CF361B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cultura</w:t>
        </w:r>
        <w:r w:rsidR="00B209E6" w:rsidRPr="00CF361B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B209E6" w:rsidRPr="00CF361B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B209E6" w:rsidRPr="00CF361B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tgtFrame="_blank" w:history="1"/>
      <w:r w:rsidR="006C1A06">
        <w:t xml:space="preserve"> </w:t>
      </w:r>
    </w:p>
    <w:p w:rsidR="00B209E6" w:rsidRPr="003E0EFD" w:rsidRDefault="00B65C86" w:rsidP="00B209E6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</w:rPr>
      </w:pPr>
      <w:hyperlink r:id="rId9" w:history="1">
        <w:r w:rsidR="00B209E6" w:rsidRPr="00CF361B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B209E6" w:rsidRPr="00CF361B">
          <w:rPr>
            <w:rStyle w:val="a5"/>
            <w:rFonts w:ascii="Times New Roman" w:hAnsi="Times New Roman" w:cs="Times New Roman"/>
            <w:sz w:val="26"/>
            <w:szCs w:val="26"/>
          </w:rPr>
          <w:t>://</w:t>
        </w:r>
        <w:r w:rsidR="00B209E6" w:rsidRPr="00CF361B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B209E6" w:rsidRPr="00CF361B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="00B209E6" w:rsidRPr="00CF361B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hermitagemuseum</w:t>
        </w:r>
        <w:r w:rsidR="00B209E6" w:rsidRPr="00CF361B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="00B209E6" w:rsidRPr="00CF361B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org</w:t>
        </w:r>
      </w:hyperlink>
      <w:r w:rsidR="00B209E6" w:rsidRPr="00CF361B">
        <w:rPr>
          <w:rFonts w:ascii="Times New Roman" w:hAnsi="Times New Roman" w:cs="Times New Roman"/>
          <w:sz w:val="26"/>
          <w:szCs w:val="26"/>
        </w:rPr>
        <w:t xml:space="preserve">  </w:t>
      </w:r>
      <w:hyperlink r:id="rId10" w:tgtFrame="_blank" w:history="1">
        <w:r w:rsidR="00B209E6" w:rsidRPr="00CF361B">
          <w:rPr>
            <w:rFonts w:ascii="Times New Roman" w:eastAsia="Times New Roman" w:hAnsi="Times New Roman" w:cs="Times New Roman"/>
            <w:color w:val="1B1B1B"/>
            <w:sz w:val="26"/>
            <w:szCs w:val="26"/>
          </w:rPr>
          <w:t>Виртуальный визит в Эрмитаж</w:t>
        </w:r>
      </w:hyperlink>
    </w:p>
    <w:p w:rsidR="003E0EFD" w:rsidRDefault="00B65C86" w:rsidP="00B209E6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</w:rPr>
      </w:pPr>
      <w:hyperlink r:id="rId11" w:history="1">
        <w:r w:rsidR="003E0EFD" w:rsidRPr="0053606C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https://yandex.ru/video/preview/13879759745353699074?text=рисование%20для%20начинающих&amp;path=yandex_search&amp;parent-reqid=1695193677664548-4327810645833067295-balancer-l7leveler-kubr-yp-vla-69-BAL-1329&amp;from_type=vast</w:t>
        </w:r>
      </w:hyperlink>
      <w:r w:rsidR="003E0E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C1A06" w:rsidRDefault="00B65C86" w:rsidP="00B209E6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</w:rPr>
      </w:pPr>
      <w:hyperlink r:id="rId12" w:history="1">
        <w:r w:rsidR="006C1A06" w:rsidRPr="0053606C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https://dzen.ru/video/watch/61fa868a345ac242e5b1914e?f=d2d</w:t>
        </w:r>
      </w:hyperlink>
      <w:r w:rsidR="006C1A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C1A06" w:rsidRDefault="00B65C86" w:rsidP="00B209E6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</w:rPr>
      </w:pPr>
      <w:hyperlink r:id="rId13" w:history="1">
        <w:r w:rsidR="006C1A06" w:rsidRPr="0053606C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https://dzen.ru/video/watch/646b12584781403558bfae73?f=d2d</w:t>
        </w:r>
      </w:hyperlink>
      <w:r w:rsidR="006C1A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C1A06" w:rsidRDefault="00B65C86" w:rsidP="00B209E6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</w:rPr>
      </w:pPr>
      <w:hyperlink r:id="rId14" w:history="1">
        <w:r w:rsidR="006C1A06" w:rsidRPr="0053606C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https://dzen.ru/video/watch/63bda25fbf5d6c2d57e28451?f=d2d</w:t>
        </w:r>
      </w:hyperlink>
      <w:r w:rsidR="006C1A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037E5" w:rsidRDefault="00B65C86" w:rsidP="00B209E6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</w:rPr>
      </w:pPr>
      <w:hyperlink r:id="rId15" w:history="1">
        <w:r w:rsidR="003037E5" w:rsidRPr="0053606C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https://dzen.ru/video/watch/6409e2486d7b465d51906f3f?f=d2d</w:t>
        </w:r>
      </w:hyperlink>
      <w:r w:rsidR="003037E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037E5" w:rsidRPr="00CF361B" w:rsidRDefault="00B65C86" w:rsidP="00B209E6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</w:rPr>
      </w:pPr>
      <w:hyperlink r:id="rId16" w:history="1">
        <w:r w:rsidR="003037E5" w:rsidRPr="0053606C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https://dzen.ru/video/watch/63e36805c377ee7260a60298?f=d2d</w:t>
        </w:r>
      </w:hyperlink>
      <w:r w:rsidR="003037E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209E6" w:rsidRPr="00CF361B" w:rsidRDefault="00B209E6" w:rsidP="00A5016F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209E6" w:rsidRPr="00CF361B" w:rsidSect="00D0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CEAFABC"/>
    <w:lvl w:ilvl="0">
      <w:numFmt w:val="bullet"/>
      <w:lvlText w:val="*"/>
      <w:lvlJc w:val="left"/>
    </w:lvl>
  </w:abstractNum>
  <w:abstractNum w:abstractNumId="1">
    <w:nsid w:val="014A1B4D"/>
    <w:multiLevelType w:val="hybridMultilevel"/>
    <w:tmpl w:val="3B385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E5F23"/>
    <w:multiLevelType w:val="hybridMultilevel"/>
    <w:tmpl w:val="F788D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C3217"/>
    <w:multiLevelType w:val="hybridMultilevel"/>
    <w:tmpl w:val="A79A6AA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0525BCD"/>
    <w:multiLevelType w:val="hybridMultilevel"/>
    <w:tmpl w:val="1E32A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F6327"/>
    <w:multiLevelType w:val="multilevel"/>
    <w:tmpl w:val="1552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636D94"/>
    <w:multiLevelType w:val="hybridMultilevel"/>
    <w:tmpl w:val="867CC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151F7"/>
    <w:multiLevelType w:val="multilevel"/>
    <w:tmpl w:val="B320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BE1483"/>
    <w:multiLevelType w:val="hybridMultilevel"/>
    <w:tmpl w:val="54DAAA14"/>
    <w:lvl w:ilvl="0" w:tplc="69A204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CDA1A1E"/>
    <w:multiLevelType w:val="multilevel"/>
    <w:tmpl w:val="5E56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DF1683"/>
    <w:multiLevelType w:val="multilevel"/>
    <w:tmpl w:val="C9D4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5A1E66"/>
    <w:multiLevelType w:val="hybridMultilevel"/>
    <w:tmpl w:val="C4FA415E"/>
    <w:lvl w:ilvl="0" w:tplc="0EC4D0B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75C01EB9"/>
    <w:multiLevelType w:val="hybridMultilevel"/>
    <w:tmpl w:val="0E9E2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2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F19F5"/>
    <w:rsid w:val="00035783"/>
    <w:rsid w:val="00064A35"/>
    <w:rsid w:val="00066A8A"/>
    <w:rsid w:val="00077318"/>
    <w:rsid w:val="00136579"/>
    <w:rsid w:val="001F2B11"/>
    <w:rsid w:val="001F5228"/>
    <w:rsid w:val="00234DF9"/>
    <w:rsid w:val="00246735"/>
    <w:rsid w:val="002A7627"/>
    <w:rsid w:val="002F7332"/>
    <w:rsid w:val="0030131C"/>
    <w:rsid w:val="0030333B"/>
    <w:rsid w:val="003037E5"/>
    <w:rsid w:val="00313295"/>
    <w:rsid w:val="00337DEE"/>
    <w:rsid w:val="00386FCA"/>
    <w:rsid w:val="003E0EFD"/>
    <w:rsid w:val="004633F1"/>
    <w:rsid w:val="0057400E"/>
    <w:rsid w:val="005B7744"/>
    <w:rsid w:val="00600FF4"/>
    <w:rsid w:val="00627419"/>
    <w:rsid w:val="0064373D"/>
    <w:rsid w:val="00646727"/>
    <w:rsid w:val="0066501A"/>
    <w:rsid w:val="006C1A06"/>
    <w:rsid w:val="0077794E"/>
    <w:rsid w:val="007845D5"/>
    <w:rsid w:val="007A0968"/>
    <w:rsid w:val="007A3113"/>
    <w:rsid w:val="007C6788"/>
    <w:rsid w:val="007D7DBA"/>
    <w:rsid w:val="00815317"/>
    <w:rsid w:val="00846702"/>
    <w:rsid w:val="00870348"/>
    <w:rsid w:val="00886636"/>
    <w:rsid w:val="008B470F"/>
    <w:rsid w:val="00954EE8"/>
    <w:rsid w:val="00955E97"/>
    <w:rsid w:val="009E010D"/>
    <w:rsid w:val="009E57FB"/>
    <w:rsid w:val="00A41324"/>
    <w:rsid w:val="00A5016F"/>
    <w:rsid w:val="00B209E6"/>
    <w:rsid w:val="00B24425"/>
    <w:rsid w:val="00B65C86"/>
    <w:rsid w:val="00BB5908"/>
    <w:rsid w:val="00BD0573"/>
    <w:rsid w:val="00C009F0"/>
    <w:rsid w:val="00CE5765"/>
    <w:rsid w:val="00CF19F5"/>
    <w:rsid w:val="00CF361B"/>
    <w:rsid w:val="00D01EBC"/>
    <w:rsid w:val="00DD2DA0"/>
    <w:rsid w:val="00DF7122"/>
    <w:rsid w:val="00E51C16"/>
    <w:rsid w:val="00E8060C"/>
    <w:rsid w:val="00E9106A"/>
    <w:rsid w:val="00EA78CD"/>
    <w:rsid w:val="00EB7929"/>
    <w:rsid w:val="00EF4F3D"/>
    <w:rsid w:val="00F26EED"/>
    <w:rsid w:val="00F72AB2"/>
    <w:rsid w:val="00FD5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132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209E6"/>
    <w:rPr>
      <w:color w:val="0000FF" w:themeColor="hyperlink"/>
      <w:u w:val="single"/>
    </w:rPr>
  </w:style>
  <w:style w:type="paragraph" w:customStyle="1" w:styleId="Style5">
    <w:name w:val="Style5"/>
    <w:basedOn w:val="a"/>
    <w:rsid w:val="00CF361B"/>
    <w:pPr>
      <w:widowControl w:val="0"/>
      <w:autoSpaceDE w:val="0"/>
      <w:autoSpaceDN w:val="0"/>
      <w:adjustRightInd w:val="0"/>
      <w:spacing w:after="0" w:line="274" w:lineRule="exact"/>
      <w:ind w:firstLine="389"/>
      <w:jc w:val="both"/>
    </w:pPr>
    <w:rPr>
      <w:rFonts w:ascii="Tahoma" w:eastAsia="Times New Roman" w:hAnsi="Tahoma" w:cs="Tahoma"/>
      <w:sz w:val="24"/>
      <w:szCs w:val="24"/>
    </w:rPr>
  </w:style>
  <w:style w:type="paragraph" w:styleId="a6">
    <w:name w:val="No Spacing"/>
    <w:qFormat/>
    <w:rsid w:val="007D7DB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2467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" TargetMode="External"/><Relationship Id="rId13" Type="http://schemas.openxmlformats.org/officeDocument/2006/relationships/hyperlink" Target="https://dzen.ru/video/watch/646b12584781403558bfae73?f=d2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ultura.ru" TargetMode="External"/><Relationship Id="rId12" Type="http://schemas.openxmlformats.org/officeDocument/2006/relationships/hyperlink" Target="https://dzen.ru/video/watch/61fa868a345ac242e5b1914e?f=d2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zen.ru/video/watch/63e36805c377ee7260a60298?f=d2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ultiurok.ru/id36258764/files/?act=addfile" TargetMode="External"/><Relationship Id="rId11" Type="http://schemas.openxmlformats.org/officeDocument/2006/relationships/hyperlink" Target="https://yandex.ru/video/preview/13879759745353699074?text=&#1088;&#1080;&#1089;&#1086;&#1074;&#1072;&#1085;&#1080;&#1077;%20&#1076;&#1083;&#1103;%20&#1085;&#1072;&#1095;&#1080;&#1085;&#1072;&#1102;&#1097;&#1080;&#1093;&amp;path=yandex_search&amp;parent-reqid=1695193677664548-4327810645833067295-balancer-l7leveler-kubr-yp-vla-69-BAL-1329&amp;from_type=vast" TargetMode="External"/><Relationship Id="rId5" Type="http://schemas.openxmlformats.org/officeDocument/2006/relationships/hyperlink" Target="http://mlddt.ru/?page_id=525" TargetMode="External"/><Relationship Id="rId15" Type="http://schemas.openxmlformats.org/officeDocument/2006/relationships/hyperlink" Target="https://dzen.ru/video/watch/6409e2486d7b465d51906f3f?f=d2d" TargetMode="External"/><Relationship Id="rId10" Type="http://schemas.openxmlformats.org/officeDocument/2006/relationships/hyperlink" Target="https://www.hermitagemuseum.org/wps/portal/hermitage/panorama/!ut/p/z1/04_Sj9CPykssy0xPLMnMz0vMAfIjo8zi_R0dzQyNnQ28LMJMzA0cLR09XLwCDUyd3Mz0w8EKDHAARwP9KGL041EQhd_4cP0oVCv8Pb2BJviHmHr4-4c5GzmbQBXgMaMgNzTCINNREQAJ272H/dz/d5/L2dBISEvZ0FBIS9nQSEh/?lng=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rmitagemuseum.org" TargetMode="External"/><Relationship Id="rId14" Type="http://schemas.openxmlformats.org/officeDocument/2006/relationships/hyperlink" Target="https://dzen.ru/video/watch/63bda25fbf5d6c2d57e28451?f=d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11</Pages>
  <Words>4008</Words>
  <Characters>22849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DDT-3</dc:creator>
  <cp:keywords/>
  <dc:description/>
  <cp:lastModifiedBy>DDT-3</cp:lastModifiedBy>
  <cp:revision>22</cp:revision>
  <dcterms:created xsi:type="dcterms:W3CDTF">2023-03-24T08:40:00Z</dcterms:created>
  <dcterms:modified xsi:type="dcterms:W3CDTF">2023-09-27T08:59:00Z</dcterms:modified>
</cp:coreProperties>
</file>