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EE" w:rsidRPr="008732EE" w:rsidRDefault="008732EE" w:rsidP="008732EE">
      <w:pPr>
        <w:jc w:val="center"/>
        <w:rPr>
          <w:rFonts w:ascii="Times New Roman" w:hAnsi="Times New Roman" w:cs="Times New Roman"/>
          <w:b/>
          <w:sz w:val="26"/>
          <w:szCs w:val="26"/>
        </w:rPr>
      </w:pPr>
      <w:r w:rsidRPr="008732EE">
        <w:rPr>
          <w:rFonts w:ascii="Times New Roman" w:hAnsi="Times New Roman" w:cs="Times New Roman"/>
          <w:b/>
          <w:sz w:val="26"/>
          <w:szCs w:val="26"/>
        </w:rPr>
        <w:t>Пояснительная записка.</w:t>
      </w:r>
    </w:p>
    <w:p w:rsidR="00D61DA9" w:rsidRPr="00E41F5A" w:rsidRDefault="001342E5" w:rsidP="00D61DA9">
      <w:pPr>
        <w:pStyle w:val="Style5"/>
        <w:widowControl/>
        <w:spacing w:line="240" w:lineRule="auto"/>
        <w:ind w:firstLine="0"/>
        <w:contextualSpacing/>
        <w:rPr>
          <w:rFonts w:ascii="Times New Roman" w:hAnsi="Times New Roman" w:cs="Times New Roman"/>
          <w:sz w:val="28"/>
          <w:szCs w:val="28"/>
          <w:lang w:eastAsia="en-US"/>
        </w:rPr>
      </w:pPr>
      <w:r w:rsidRPr="00E41F5A">
        <w:rPr>
          <w:rFonts w:ascii="Times New Roman" w:hAnsi="Times New Roman" w:cs="Times New Roman"/>
          <w:sz w:val="26"/>
          <w:szCs w:val="26"/>
          <w:lang w:eastAsia="en-US"/>
        </w:rPr>
        <w:t xml:space="preserve">Дополнительная </w:t>
      </w:r>
      <w:r>
        <w:rPr>
          <w:rFonts w:ascii="Times New Roman" w:hAnsi="Times New Roman" w:cs="Times New Roman"/>
          <w:sz w:val="26"/>
          <w:szCs w:val="26"/>
          <w:lang w:eastAsia="en-US"/>
        </w:rPr>
        <w:t xml:space="preserve">общеобразовательная </w:t>
      </w:r>
      <w:r w:rsidRPr="00E41F5A">
        <w:rPr>
          <w:rFonts w:ascii="Times New Roman" w:hAnsi="Times New Roman" w:cs="Times New Roman"/>
          <w:sz w:val="26"/>
          <w:szCs w:val="26"/>
          <w:lang w:eastAsia="en-US"/>
        </w:rPr>
        <w:t>общеразвивающая программа «</w:t>
      </w:r>
      <w:r>
        <w:rPr>
          <w:rFonts w:ascii="Times New Roman" w:hAnsi="Times New Roman" w:cs="Times New Roman"/>
          <w:sz w:val="26"/>
          <w:szCs w:val="26"/>
          <w:lang w:eastAsia="en-US"/>
        </w:rPr>
        <w:t>Скульптура</w:t>
      </w:r>
      <w:r w:rsidRPr="00E41F5A">
        <w:rPr>
          <w:rFonts w:ascii="Times New Roman" w:hAnsi="Times New Roman" w:cs="Times New Roman"/>
          <w:sz w:val="26"/>
          <w:szCs w:val="26"/>
          <w:lang w:eastAsia="en-US"/>
        </w:rPr>
        <w:t xml:space="preserve">» включена в образовательную программу МУДО «Дом детского творчества» имеет художественную направленность, </w:t>
      </w:r>
      <w:r>
        <w:rPr>
          <w:rFonts w:ascii="Times New Roman" w:hAnsi="Times New Roman" w:cs="Times New Roman"/>
          <w:sz w:val="26"/>
          <w:szCs w:val="26"/>
          <w:lang w:eastAsia="en-US"/>
        </w:rPr>
        <w:t>способствует развитию творческих способностей детей,</w:t>
      </w:r>
      <w:r w:rsidR="001E2F00">
        <w:rPr>
          <w:rFonts w:ascii="Times New Roman" w:hAnsi="Times New Roman" w:cs="Times New Roman"/>
          <w:sz w:val="26"/>
          <w:szCs w:val="26"/>
          <w:lang w:eastAsia="en-US"/>
        </w:rPr>
        <w:t xml:space="preserve"> художественно-конструкторских</w:t>
      </w:r>
      <w:r w:rsidR="001E2F00" w:rsidRPr="001E2F00">
        <w:rPr>
          <w:rFonts w:ascii="Times New Roman" w:hAnsi="Times New Roman" w:cs="Times New Roman"/>
          <w:sz w:val="26"/>
          <w:szCs w:val="26"/>
        </w:rPr>
        <w:t xml:space="preserve"> </w:t>
      </w:r>
      <w:r w:rsidR="001E2F00" w:rsidRPr="00107BD0">
        <w:rPr>
          <w:rFonts w:ascii="Times New Roman" w:hAnsi="Times New Roman" w:cs="Times New Roman"/>
          <w:sz w:val="26"/>
          <w:szCs w:val="26"/>
        </w:rPr>
        <w:t>способностей, нестандартного</w:t>
      </w:r>
      <w:r w:rsidRPr="00E41F5A">
        <w:rPr>
          <w:rFonts w:ascii="Times New Roman" w:hAnsi="Times New Roman" w:cs="Times New Roman"/>
          <w:sz w:val="26"/>
          <w:szCs w:val="26"/>
          <w:lang w:eastAsia="en-US"/>
        </w:rPr>
        <w:t xml:space="preserve"> мышления, приобщению к народному творчеству, художественным ремеслам.</w:t>
      </w:r>
      <w:r w:rsidRPr="00E41F5A">
        <w:rPr>
          <w:rFonts w:ascii="Times New Roman" w:hAnsi="Times New Roman" w:cs="Times New Roman"/>
          <w:color w:val="000000"/>
          <w:sz w:val="26"/>
          <w:szCs w:val="26"/>
        </w:rPr>
        <w:t xml:space="preserve"> Программа соответствует потребностям детей и их родителей, так как ориентирована на разный уровень подготовленности учащихся</w:t>
      </w:r>
      <w:r w:rsidRPr="00A33EAB">
        <w:rPr>
          <w:rFonts w:ascii="Times New Roman" w:hAnsi="Times New Roman" w:cs="Times New Roman"/>
          <w:color w:val="000000"/>
          <w:sz w:val="28"/>
          <w:szCs w:val="28"/>
        </w:rPr>
        <w:t>.</w:t>
      </w:r>
      <w:r>
        <w:rPr>
          <w:rFonts w:ascii="Times New Roman" w:hAnsi="Times New Roman" w:cs="Times New Roman"/>
          <w:sz w:val="28"/>
          <w:szCs w:val="28"/>
          <w:lang w:eastAsia="en-US"/>
        </w:rPr>
        <w:t xml:space="preserve">   </w:t>
      </w:r>
    </w:p>
    <w:p w:rsidR="00137287" w:rsidRDefault="00FC7324" w:rsidP="00137287">
      <w:pPr>
        <w:autoSpaceDE w:val="0"/>
        <w:autoSpaceDN w:val="0"/>
        <w:adjustRightInd w:val="0"/>
        <w:contextualSpacing/>
        <w:jc w:val="both"/>
        <w:rPr>
          <w:rFonts w:ascii="Times New Roman" w:hAnsi="Times New Roman" w:cs="Times New Roman"/>
          <w:sz w:val="26"/>
          <w:szCs w:val="26"/>
        </w:rPr>
      </w:pPr>
      <w:r w:rsidRPr="00FC7324">
        <w:rPr>
          <w:rFonts w:ascii="Times New Roman" w:hAnsi="Times New Roman" w:cs="Times New Roman"/>
          <w:sz w:val="26"/>
          <w:szCs w:val="26"/>
        </w:rPr>
        <w:t>Программа</w:t>
      </w:r>
      <w:r>
        <w:rPr>
          <w:rFonts w:ascii="Times New Roman" w:hAnsi="Times New Roman" w:cs="Times New Roman"/>
          <w:sz w:val="26"/>
          <w:szCs w:val="26"/>
        </w:rPr>
        <w:t xml:space="preserve"> </w:t>
      </w:r>
      <w:r w:rsidR="000D3714" w:rsidRPr="008732EE">
        <w:rPr>
          <w:rFonts w:ascii="Times New Roman" w:hAnsi="Times New Roman" w:cs="Times New Roman"/>
          <w:sz w:val="26"/>
          <w:szCs w:val="26"/>
        </w:rPr>
        <w:t xml:space="preserve">способствует формированию социально-активной личности, ориентированной на самореализацию. </w:t>
      </w:r>
      <w:r w:rsidR="008732EE" w:rsidRPr="008732EE">
        <w:rPr>
          <w:rFonts w:ascii="Times New Roman" w:hAnsi="Times New Roman" w:cs="Times New Roman"/>
          <w:sz w:val="26"/>
          <w:szCs w:val="26"/>
        </w:rPr>
        <w:t>Лепка из глины в силу своей специфики является эффектив</w:t>
      </w:r>
      <w:r w:rsidR="001342E5">
        <w:rPr>
          <w:rFonts w:ascii="Times New Roman" w:hAnsi="Times New Roman" w:cs="Times New Roman"/>
          <w:sz w:val="26"/>
          <w:szCs w:val="26"/>
        </w:rPr>
        <w:t>ным средством познания объемно-</w:t>
      </w:r>
      <w:r w:rsidR="008732EE" w:rsidRPr="008732EE">
        <w:rPr>
          <w:rFonts w:ascii="Times New Roman" w:hAnsi="Times New Roman" w:cs="Times New Roman"/>
          <w:sz w:val="26"/>
          <w:szCs w:val="26"/>
        </w:rPr>
        <w:t xml:space="preserve">пространственных свойств действительности. Занятия по скульптуре дают большие возможности для эстетического и художественного воспитания учащихся, а также для общего развития. Работая с глиной и некоторыми другими твердыми материалами, учащиеся расширяют круг знаний о свойствах материалов, овладевают полезными техническими навыками, тренируют руку и глаз. </w:t>
      </w:r>
      <w:r w:rsidR="00137287">
        <w:rPr>
          <w:rFonts w:ascii="Times New Roman" w:hAnsi="Times New Roman" w:cs="Times New Roman"/>
          <w:sz w:val="26"/>
          <w:szCs w:val="26"/>
        </w:rPr>
        <w:t xml:space="preserve">                                                   </w:t>
      </w:r>
    </w:p>
    <w:p w:rsidR="00137287" w:rsidRDefault="00137287" w:rsidP="00137287">
      <w:pPr>
        <w:autoSpaceDE w:val="0"/>
        <w:autoSpaceDN w:val="0"/>
        <w:adjustRightInd w:val="0"/>
        <w:contextualSpacing/>
        <w:jc w:val="both"/>
        <w:rPr>
          <w:rFonts w:ascii="Times New Roman" w:hAnsi="Times New Roman" w:cs="Times New Roman"/>
          <w:sz w:val="26"/>
          <w:szCs w:val="26"/>
        </w:rPr>
      </w:pPr>
      <w:r w:rsidRPr="000D3714">
        <w:rPr>
          <w:rFonts w:ascii="Times New Roman" w:hAnsi="Times New Roman" w:cs="Times New Roman"/>
          <w:b/>
          <w:sz w:val="26"/>
          <w:szCs w:val="26"/>
        </w:rPr>
        <w:t>Новизна</w:t>
      </w:r>
      <w:r w:rsidRPr="008732EE">
        <w:rPr>
          <w:rFonts w:ascii="Times New Roman" w:hAnsi="Times New Roman" w:cs="Times New Roman"/>
          <w:sz w:val="26"/>
          <w:szCs w:val="26"/>
        </w:rPr>
        <w:t xml:space="preserve"> программы в том, что дети впервые попробуют лепить из природного материала - белой глины, которую добывают в районе, выразить свои эмоции, более эффективно использовать все возможные ресурсы самостоятельно или с помощью несложных инструментов, предложенных учителем. </w:t>
      </w:r>
      <w:r>
        <w:rPr>
          <w:rFonts w:ascii="Times New Roman" w:hAnsi="Times New Roman" w:cs="Times New Roman"/>
          <w:sz w:val="26"/>
          <w:szCs w:val="26"/>
        </w:rPr>
        <w:t xml:space="preserve"> </w:t>
      </w:r>
      <w:r w:rsidRPr="00C02893">
        <w:rPr>
          <w:rFonts w:ascii="Times New Roman" w:hAnsi="Times New Roman" w:cs="Times New Roman"/>
          <w:sz w:val="26"/>
          <w:szCs w:val="26"/>
        </w:rPr>
        <w:t xml:space="preserve">Программа лепка и керамика разнообразна по техникам и темам. </w:t>
      </w:r>
      <w:r>
        <w:rPr>
          <w:rFonts w:ascii="Times New Roman" w:hAnsi="Times New Roman" w:cs="Times New Roman"/>
          <w:sz w:val="26"/>
          <w:szCs w:val="26"/>
        </w:rPr>
        <w:t>Учащиеся и</w:t>
      </w:r>
      <w:r w:rsidRPr="00C02893">
        <w:rPr>
          <w:rFonts w:ascii="Times New Roman" w:hAnsi="Times New Roman" w:cs="Times New Roman"/>
          <w:sz w:val="26"/>
          <w:szCs w:val="26"/>
        </w:rPr>
        <w:t>зучают и работают в различных стилях, декоративно</w:t>
      </w:r>
      <w:r>
        <w:rPr>
          <w:rFonts w:ascii="Times New Roman" w:hAnsi="Times New Roman" w:cs="Times New Roman"/>
          <w:sz w:val="26"/>
          <w:szCs w:val="26"/>
        </w:rPr>
        <w:t>-</w:t>
      </w:r>
      <w:r w:rsidRPr="00C02893">
        <w:rPr>
          <w:rFonts w:ascii="Times New Roman" w:hAnsi="Times New Roman" w:cs="Times New Roman"/>
          <w:sz w:val="26"/>
          <w:szCs w:val="26"/>
        </w:rPr>
        <w:t>прикладном искусстве, скульптуре, мелкой пласт</w:t>
      </w:r>
      <w:r>
        <w:rPr>
          <w:rFonts w:ascii="Times New Roman" w:hAnsi="Times New Roman" w:cs="Times New Roman"/>
          <w:sz w:val="26"/>
          <w:szCs w:val="26"/>
        </w:rPr>
        <w:t>ике.</w:t>
      </w:r>
      <w:r w:rsidRPr="00C02893">
        <w:rPr>
          <w:rFonts w:ascii="Times New Roman" w:hAnsi="Times New Roman" w:cs="Times New Roman"/>
          <w:sz w:val="26"/>
          <w:szCs w:val="26"/>
        </w:rPr>
        <w:t xml:space="preserve"> Программа может дать ребенку уверенность в своих силах для поступления в высшие учебные заведения по профилю.</w:t>
      </w:r>
      <w:r>
        <w:t xml:space="preserve"> </w:t>
      </w:r>
      <w:r w:rsidRPr="008732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538C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55F4">
        <w:rPr>
          <w:rFonts w:ascii="Times New Roman" w:hAnsi="Times New Roman" w:cs="Times New Roman"/>
          <w:sz w:val="26"/>
          <w:szCs w:val="26"/>
        </w:rPr>
        <w:t xml:space="preserve"> </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Адресат программы. </w:t>
      </w:r>
      <w:r w:rsidRPr="00E41F5A">
        <w:rPr>
          <w:rFonts w:ascii="Times New Roman" w:eastAsia="Times New Roman" w:hAnsi="Times New Roman" w:cs="Times New Roman"/>
          <w:spacing w:val="-2"/>
          <w:sz w:val="26"/>
          <w:szCs w:val="26"/>
        </w:rPr>
        <w:t xml:space="preserve">Программа предназначена для учащихся </w:t>
      </w:r>
      <w:r>
        <w:rPr>
          <w:rFonts w:ascii="Times New Roman" w:hAnsi="Times New Roman" w:cs="Times New Roman"/>
          <w:spacing w:val="-2"/>
          <w:sz w:val="26"/>
          <w:szCs w:val="26"/>
        </w:rPr>
        <w:t>12</w:t>
      </w:r>
      <w:r w:rsidRPr="00E41F5A">
        <w:rPr>
          <w:rFonts w:ascii="Times New Roman" w:eastAsia="Times New Roman" w:hAnsi="Times New Roman" w:cs="Times New Roman"/>
          <w:spacing w:val="-2"/>
          <w:sz w:val="26"/>
          <w:szCs w:val="26"/>
        </w:rPr>
        <w:t>-1</w:t>
      </w:r>
      <w:r>
        <w:rPr>
          <w:rFonts w:ascii="Times New Roman" w:hAnsi="Times New Roman" w:cs="Times New Roman"/>
          <w:spacing w:val="-2"/>
          <w:sz w:val="26"/>
          <w:szCs w:val="26"/>
        </w:rPr>
        <w:t>5</w:t>
      </w:r>
      <w:r w:rsidRPr="00E41F5A">
        <w:rPr>
          <w:rFonts w:ascii="Times New Roman" w:eastAsia="Times New Roman" w:hAnsi="Times New Roman" w:cs="Times New Roman"/>
          <w:spacing w:val="-2"/>
          <w:sz w:val="26"/>
          <w:szCs w:val="26"/>
        </w:rPr>
        <w:t xml:space="preserve"> лет </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Условия набора: </w:t>
      </w:r>
      <w:r w:rsidRPr="00E41F5A">
        <w:rPr>
          <w:rFonts w:ascii="Times New Roman" w:eastAsia="Times New Roman" w:hAnsi="Times New Roman" w:cs="Times New Roman"/>
          <w:spacing w:val="-2"/>
          <w:sz w:val="26"/>
          <w:szCs w:val="26"/>
        </w:rPr>
        <w:t xml:space="preserve">принимаются все желающие. </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b/>
          <w:spacing w:val="-2"/>
          <w:sz w:val="26"/>
          <w:szCs w:val="26"/>
        </w:rPr>
      </w:pPr>
      <w:r w:rsidRPr="00E41F5A">
        <w:rPr>
          <w:rFonts w:ascii="Times New Roman" w:eastAsia="Times New Roman" w:hAnsi="Times New Roman" w:cs="Times New Roman"/>
          <w:b/>
          <w:spacing w:val="-2"/>
          <w:sz w:val="26"/>
          <w:szCs w:val="26"/>
        </w:rPr>
        <w:t xml:space="preserve">Условия формирования групп: </w:t>
      </w:r>
      <w:r w:rsidRPr="00E41F5A">
        <w:rPr>
          <w:rFonts w:ascii="Times New Roman" w:eastAsia="Times New Roman" w:hAnsi="Times New Roman" w:cs="Times New Roman"/>
          <w:spacing w:val="-2"/>
          <w:sz w:val="26"/>
          <w:szCs w:val="26"/>
        </w:rPr>
        <w:t>разновозрастные дети в количестве 6-12 человек</w:t>
      </w:r>
      <w:r w:rsidRPr="00E41F5A">
        <w:rPr>
          <w:rFonts w:ascii="Times New Roman" w:hAnsi="Times New Roman" w:cs="Times New Roman"/>
          <w:spacing w:val="-2"/>
          <w:sz w:val="26"/>
          <w:szCs w:val="26"/>
        </w:rPr>
        <w:t xml:space="preserve"> </w:t>
      </w:r>
      <w:r w:rsidRPr="00E41F5A">
        <w:rPr>
          <w:rFonts w:ascii="Times New Roman" w:eastAsia="Times New Roman" w:hAnsi="Times New Roman" w:cs="Times New Roman"/>
          <w:spacing w:val="-2"/>
          <w:sz w:val="26"/>
          <w:szCs w:val="26"/>
        </w:rPr>
        <w:t xml:space="preserve">(девочки и мальчики).   </w:t>
      </w:r>
      <w:r w:rsidRPr="00E41F5A">
        <w:rPr>
          <w:rFonts w:ascii="Times New Roman" w:eastAsia="Times New Roman" w:hAnsi="Times New Roman" w:cs="Times New Roman"/>
          <w:b/>
          <w:spacing w:val="-2"/>
          <w:sz w:val="26"/>
          <w:szCs w:val="26"/>
        </w:rPr>
        <w:t xml:space="preserve">                                                                          </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Отличительная особенность </w:t>
      </w:r>
      <w:proofErr w:type="gramStart"/>
      <w:r w:rsidRPr="00E41F5A">
        <w:rPr>
          <w:rFonts w:ascii="Times New Roman" w:eastAsia="Times New Roman" w:hAnsi="Times New Roman" w:cs="Times New Roman"/>
          <w:b/>
          <w:spacing w:val="-2"/>
          <w:sz w:val="26"/>
          <w:szCs w:val="26"/>
        </w:rPr>
        <w:t>ДОП</w:t>
      </w:r>
      <w:proofErr w:type="gramEnd"/>
      <w:r w:rsidRPr="00E41F5A">
        <w:rPr>
          <w:rFonts w:ascii="Times New Roman" w:eastAsia="Times New Roman" w:hAnsi="Times New Roman" w:cs="Times New Roman"/>
          <w:b/>
          <w:spacing w:val="-2"/>
          <w:sz w:val="26"/>
          <w:szCs w:val="26"/>
        </w:rPr>
        <w:t xml:space="preserve">: </w:t>
      </w:r>
      <w:r w:rsidRPr="00E41F5A">
        <w:rPr>
          <w:rFonts w:ascii="Times New Roman" w:eastAsia="Times New Roman" w:hAnsi="Times New Roman" w:cs="Times New Roman"/>
          <w:spacing w:val="-2"/>
          <w:sz w:val="26"/>
          <w:szCs w:val="26"/>
        </w:rPr>
        <w:t>имеется возможность реализации индивидуального образовательного маршрута обучающегося по индивидуальному плану.</w:t>
      </w:r>
    </w:p>
    <w:p w:rsidR="00137287" w:rsidRDefault="00137287" w:rsidP="00137287">
      <w:pPr>
        <w:autoSpaceDE w:val="0"/>
        <w:autoSpaceDN w:val="0"/>
        <w:adjustRightInd w:val="0"/>
        <w:contextualSpacing/>
        <w:jc w:val="both"/>
        <w:rPr>
          <w:rFonts w:ascii="Times New Roman" w:hAnsi="Times New Roman" w:cs="Times New Roman"/>
          <w:sz w:val="26"/>
          <w:szCs w:val="26"/>
        </w:rPr>
      </w:pPr>
      <w:r w:rsidRPr="006F7CA8">
        <w:rPr>
          <w:rFonts w:ascii="Times New Roman" w:hAnsi="Times New Roman" w:cs="Times New Roman"/>
          <w:b/>
          <w:sz w:val="26"/>
          <w:szCs w:val="26"/>
        </w:rPr>
        <w:t>Уровень освоения образовательной программы</w:t>
      </w:r>
      <w:r w:rsidRPr="006F7CA8">
        <w:rPr>
          <w:rFonts w:ascii="Times New Roman" w:hAnsi="Times New Roman" w:cs="Times New Roman"/>
          <w:sz w:val="26"/>
          <w:szCs w:val="26"/>
        </w:rPr>
        <w:t xml:space="preserve"> - базовый. </w:t>
      </w:r>
      <w:r>
        <w:rPr>
          <w:rFonts w:ascii="Times New Roman" w:hAnsi="Times New Roman" w:cs="Times New Roman"/>
          <w:sz w:val="26"/>
          <w:szCs w:val="26"/>
        </w:rPr>
        <w:t xml:space="preserve">                               </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b/>
          <w:spacing w:val="-2"/>
          <w:sz w:val="26"/>
          <w:szCs w:val="26"/>
        </w:rPr>
      </w:pPr>
      <w:r w:rsidRPr="00E41F5A">
        <w:rPr>
          <w:rFonts w:ascii="Times New Roman" w:eastAsia="Times New Roman" w:hAnsi="Times New Roman" w:cs="Times New Roman"/>
          <w:b/>
          <w:spacing w:val="-2"/>
          <w:sz w:val="26"/>
          <w:szCs w:val="26"/>
        </w:rPr>
        <w:t xml:space="preserve">Объём и срок реализации программы – </w:t>
      </w:r>
      <w:r w:rsidRPr="00E41F5A">
        <w:rPr>
          <w:rFonts w:ascii="Times New Roman" w:eastAsia="Times New Roman" w:hAnsi="Times New Roman" w:cs="Times New Roman"/>
          <w:spacing w:val="-2"/>
          <w:sz w:val="26"/>
          <w:szCs w:val="26"/>
        </w:rPr>
        <w:t xml:space="preserve">1 год обучения – 72 часа </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Режим занятий – </w:t>
      </w:r>
      <w:r w:rsidRPr="00E41F5A">
        <w:rPr>
          <w:rFonts w:ascii="Times New Roman" w:eastAsia="Times New Roman" w:hAnsi="Times New Roman" w:cs="Times New Roman"/>
          <w:spacing w:val="-2"/>
          <w:sz w:val="26"/>
          <w:szCs w:val="26"/>
        </w:rPr>
        <w:t>1 раз в неделю по 2 академических часа (по 40 минут с перерывом 5 минут)</w:t>
      </w:r>
    </w:p>
    <w:p w:rsidR="00D61DA9" w:rsidRPr="00E41F5A" w:rsidRDefault="00D61DA9" w:rsidP="00D61DA9">
      <w:pPr>
        <w:autoSpaceDE w:val="0"/>
        <w:autoSpaceDN w:val="0"/>
        <w:adjustRightInd w:val="0"/>
        <w:contextualSpacing/>
        <w:jc w:val="both"/>
        <w:rPr>
          <w:rFonts w:ascii="Times New Roman" w:eastAsia="Times New Roman" w:hAnsi="Times New Roman" w:cs="Times New Roman"/>
          <w:b/>
          <w:spacing w:val="-2"/>
          <w:sz w:val="26"/>
          <w:szCs w:val="26"/>
        </w:rPr>
      </w:pPr>
      <w:r w:rsidRPr="00E41F5A">
        <w:rPr>
          <w:rFonts w:ascii="Times New Roman" w:eastAsia="Times New Roman" w:hAnsi="Times New Roman" w:cs="Times New Roman"/>
          <w:b/>
          <w:spacing w:val="-2"/>
          <w:sz w:val="26"/>
          <w:szCs w:val="26"/>
        </w:rPr>
        <w:t xml:space="preserve">Форма обучения </w:t>
      </w:r>
      <w:r w:rsidRPr="00E41F5A">
        <w:rPr>
          <w:rFonts w:ascii="Times New Roman" w:eastAsia="Times New Roman" w:hAnsi="Times New Roman" w:cs="Times New Roman"/>
          <w:spacing w:val="-2"/>
          <w:sz w:val="26"/>
          <w:szCs w:val="26"/>
        </w:rPr>
        <w:t>– очная</w:t>
      </w:r>
      <w:r w:rsidRPr="00E41F5A">
        <w:rPr>
          <w:rFonts w:ascii="Times New Roman" w:eastAsia="Times New Roman" w:hAnsi="Times New Roman" w:cs="Times New Roman"/>
          <w:b/>
          <w:spacing w:val="-2"/>
          <w:sz w:val="26"/>
          <w:szCs w:val="26"/>
        </w:rPr>
        <w:t xml:space="preserve">   </w:t>
      </w:r>
    </w:p>
    <w:p w:rsidR="00137287" w:rsidRDefault="00D61DA9" w:rsidP="00137287">
      <w:pPr>
        <w:autoSpaceDE w:val="0"/>
        <w:autoSpaceDN w:val="0"/>
        <w:adjustRightInd w:val="0"/>
        <w:contextualSpacing/>
        <w:jc w:val="both"/>
        <w:rPr>
          <w:rFonts w:ascii="Times New Roman" w:hAnsi="Times New Roman" w:cs="Times New Roman"/>
          <w:b/>
          <w:sz w:val="26"/>
          <w:szCs w:val="26"/>
        </w:rPr>
      </w:pPr>
      <w:r w:rsidRPr="00E41F5A">
        <w:rPr>
          <w:rFonts w:ascii="Times New Roman" w:eastAsia="Times New Roman" w:hAnsi="Times New Roman" w:cs="Times New Roman"/>
          <w:b/>
          <w:spacing w:val="-2"/>
          <w:sz w:val="26"/>
          <w:szCs w:val="26"/>
        </w:rPr>
        <w:t xml:space="preserve">Язык реализации программы: </w:t>
      </w:r>
      <w:r w:rsidRPr="00E41F5A">
        <w:rPr>
          <w:rFonts w:ascii="Times New Roman" w:eastAsia="Times New Roman" w:hAnsi="Times New Roman" w:cs="Times New Roman"/>
          <w:spacing w:val="-2"/>
          <w:sz w:val="26"/>
          <w:szCs w:val="26"/>
        </w:rPr>
        <w:t>русский</w:t>
      </w:r>
      <w:r w:rsidR="00FC7324">
        <w:rPr>
          <w:rFonts w:ascii="Times New Roman" w:hAnsi="Times New Roman" w:cs="Times New Roman"/>
          <w:b/>
          <w:sz w:val="26"/>
          <w:szCs w:val="26"/>
        </w:rPr>
        <w:t xml:space="preserve">                                                                                                                                                </w:t>
      </w:r>
    </w:p>
    <w:p w:rsidR="00FC7324" w:rsidRPr="00137287" w:rsidRDefault="00107BD0" w:rsidP="00137287">
      <w:pPr>
        <w:autoSpaceDE w:val="0"/>
        <w:autoSpaceDN w:val="0"/>
        <w:adjustRightInd w:val="0"/>
        <w:contextualSpacing/>
        <w:jc w:val="both"/>
        <w:rPr>
          <w:rFonts w:ascii="Times New Roman" w:eastAsia="Times New Roman" w:hAnsi="Times New Roman" w:cs="Times New Roman"/>
          <w:spacing w:val="-2"/>
          <w:sz w:val="26"/>
          <w:szCs w:val="26"/>
        </w:rPr>
      </w:pPr>
      <w:r w:rsidRPr="00107BD0">
        <w:rPr>
          <w:rFonts w:ascii="Times New Roman" w:hAnsi="Times New Roman" w:cs="Times New Roman"/>
          <w:b/>
          <w:sz w:val="26"/>
          <w:szCs w:val="26"/>
        </w:rPr>
        <w:t>Особенности организации образовательного процесса</w:t>
      </w:r>
      <w:r w:rsidR="004D55E0" w:rsidRPr="004D55E0">
        <w:rPr>
          <w:rFonts w:ascii="Times New Roman" w:hAnsi="Times New Roman" w:cs="Times New Roman"/>
          <w:sz w:val="26"/>
          <w:szCs w:val="26"/>
        </w:rPr>
        <w:t xml:space="preserve"> </w:t>
      </w:r>
      <w:r w:rsidR="004D55E0" w:rsidRPr="008732EE">
        <w:rPr>
          <w:rFonts w:ascii="Times New Roman" w:hAnsi="Times New Roman" w:cs="Times New Roman"/>
          <w:sz w:val="26"/>
          <w:szCs w:val="26"/>
        </w:rPr>
        <w:t xml:space="preserve">программы заключается в </w:t>
      </w:r>
      <w:r w:rsidR="00614D58">
        <w:rPr>
          <w:rFonts w:ascii="Times New Roman" w:hAnsi="Times New Roman" w:cs="Times New Roman"/>
          <w:sz w:val="26"/>
          <w:szCs w:val="26"/>
        </w:rPr>
        <w:t xml:space="preserve"> том, что </w:t>
      </w:r>
      <w:r w:rsidR="004D55E0" w:rsidRPr="008732EE">
        <w:rPr>
          <w:rFonts w:ascii="Times New Roman" w:hAnsi="Times New Roman" w:cs="Times New Roman"/>
          <w:sz w:val="26"/>
          <w:szCs w:val="26"/>
        </w:rPr>
        <w:t>изучение теоретического материала происходит через практическую деятельность. Практическая работа является преобладающей, что способствует закреплению полученных навыков.</w:t>
      </w:r>
      <w:r w:rsidR="004D55E0" w:rsidRPr="00107BD0">
        <w:rPr>
          <w:rFonts w:ascii="Times New Roman" w:hAnsi="Times New Roman" w:cs="Times New Roman"/>
          <w:sz w:val="28"/>
          <w:szCs w:val="28"/>
        </w:rPr>
        <w:t xml:space="preserve"> </w:t>
      </w:r>
      <w:r w:rsidR="004D55E0" w:rsidRPr="00107BD0">
        <w:rPr>
          <w:rFonts w:ascii="Times New Roman" w:hAnsi="Times New Roman" w:cs="Times New Roman"/>
          <w:sz w:val="26"/>
          <w:szCs w:val="26"/>
        </w:rPr>
        <w:t xml:space="preserve">Программа вводит ребенка в удивительный мир творчества, дает возможность поверить в себя, в свои способности, </w:t>
      </w:r>
      <w:r w:rsidR="004D55E0" w:rsidRPr="00107BD0">
        <w:rPr>
          <w:rFonts w:ascii="Times New Roman" w:hAnsi="Times New Roman" w:cs="Times New Roman"/>
          <w:sz w:val="26"/>
          <w:szCs w:val="26"/>
        </w:rPr>
        <w:lastRenderedPageBreak/>
        <w:t xml:space="preserve">предусматривает развитие у обучающихся </w:t>
      </w:r>
      <w:r w:rsidR="001342E5">
        <w:rPr>
          <w:rFonts w:ascii="Times New Roman" w:hAnsi="Times New Roman" w:cs="Times New Roman"/>
          <w:sz w:val="26"/>
          <w:szCs w:val="26"/>
        </w:rPr>
        <w:t xml:space="preserve"> </w:t>
      </w:r>
      <w:r w:rsidR="004D55E0" w:rsidRPr="00107BD0">
        <w:rPr>
          <w:rFonts w:ascii="Times New Roman" w:hAnsi="Times New Roman" w:cs="Times New Roman"/>
          <w:sz w:val="26"/>
          <w:szCs w:val="26"/>
        </w:rPr>
        <w:t xml:space="preserve"> художественно-конструкторских способностей, нестандартного мышления, творческой индивидуальности</w:t>
      </w:r>
      <w:r w:rsidR="004D55E0">
        <w:rPr>
          <w:rFonts w:ascii="Times New Roman" w:hAnsi="Times New Roman" w:cs="Times New Roman"/>
          <w:sz w:val="26"/>
          <w:szCs w:val="26"/>
        </w:rPr>
        <w:t xml:space="preserve">. </w:t>
      </w:r>
      <w:r w:rsidR="004D55E0" w:rsidRPr="00107BD0">
        <w:rPr>
          <w:rFonts w:ascii="Times New Roman" w:hAnsi="Times New Roman" w:cs="Times New Roman"/>
          <w:sz w:val="26"/>
          <w:szCs w:val="26"/>
        </w:rPr>
        <w:t>Занятия предусматривают дифференцированный подход по степени одаренности учащегося. В связи, с этим предусмотрена возможность занятий по индивидуальной образовательной траектории.</w:t>
      </w:r>
      <w:r w:rsidR="004D55E0">
        <w:rPr>
          <w:rFonts w:ascii="Times New Roman" w:hAnsi="Times New Roman" w:cs="Times New Roman"/>
          <w:b/>
          <w:sz w:val="26"/>
          <w:szCs w:val="26"/>
        </w:rPr>
        <w:t xml:space="preserve"> </w:t>
      </w:r>
      <w:r w:rsidRPr="00107BD0">
        <w:rPr>
          <w:rFonts w:ascii="Times New Roman" w:hAnsi="Times New Roman" w:cs="Times New Roman"/>
          <w:sz w:val="26"/>
          <w:szCs w:val="26"/>
        </w:rPr>
        <w:t xml:space="preserve">Виды занятий определяются содержанием программы, форма работы групповая и индивидуальная. </w:t>
      </w:r>
    </w:p>
    <w:p w:rsidR="00D1444D" w:rsidRDefault="00107BD0" w:rsidP="00D1444D">
      <w:pPr>
        <w:jc w:val="center"/>
        <w:rPr>
          <w:rFonts w:ascii="Times New Roman" w:hAnsi="Times New Roman" w:cs="Times New Roman"/>
          <w:sz w:val="26"/>
          <w:szCs w:val="26"/>
        </w:rPr>
      </w:pPr>
      <w:r w:rsidRPr="00107BD0">
        <w:rPr>
          <w:rFonts w:ascii="Times New Roman" w:hAnsi="Times New Roman" w:cs="Times New Roman"/>
          <w:b/>
          <w:sz w:val="26"/>
          <w:szCs w:val="26"/>
        </w:rPr>
        <w:t>Х</w:t>
      </w:r>
      <w:r w:rsidR="000D3714" w:rsidRPr="00107BD0">
        <w:rPr>
          <w:rFonts w:ascii="Times New Roman" w:hAnsi="Times New Roman" w:cs="Times New Roman"/>
          <w:b/>
          <w:sz w:val="26"/>
          <w:szCs w:val="26"/>
        </w:rPr>
        <w:t>арактеристика возрастной группы.</w:t>
      </w:r>
    </w:p>
    <w:p w:rsidR="00D1444D" w:rsidRDefault="000D3714" w:rsidP="008732EE">
      <w:pPr>
        <w:jc w:val="both"/>
        <w:rPr>
          <w:rFonts w:ascii="Times New Roman" w:hAnsi="Times New Roman" w:cs="Times New Roman"/>
          <w:sz w:val="26"/>
          <w:szCs w:val="26"/>
        </w:rPr>
      </w:pPr>
      <w:r w:rsidRPr="008732EE">
        <w:rPr>
          <w:rFonts w:ascii="Times New Roman" w:hAnsi="Times New Roman" w:cs="Times New Roman"/>
          <w:sz w:val="26"/>
          <w:szCs w:val="26"/>
        </w:rPr>
        <w:t>Учащиеся</w:t>
      </w:r>
      <w:r w:rsidR="00374FBC">
        <w:rPr>
          <w:rFonts w:ascii="Times New Roman" w:hAnsi="Times New Roman" w:cs="Times New Roman"/>
          <w:sz w:val="26"/>
          <w:szCs w:val="26"/>
        </w:rPr>
        <w:t xml:space="preserve"> подросткового и юношеского возраста психофизического развития имеют психологическую готовность к личностному и профессиональному самоопределению.</w:t>
      </w:r>
      <w:r w:rsidRPr="008732EE">
        <w:rPr>
          <w:rFonts w:ascii="Times New Roman" w:hAnsi="Times New Roman" w:cs="Times New Roman"/>
          <w:sz w:val="26"/>
          <w:szCs w:val="26"/>
        </w:rPr>
        <w:t xml:space="preserve"> </w:t>
      </w:r>
      <w:r w:rsidR="00374FBC">
        <w:rPr>
          <w:rFonts w:ascii="Times New Roman" w:hAnsi="Times New Roman" w:cs="Times New Roman"/>
          <w:sz w:val="26"/>
          <w:szCs w:val="26"/>
        </w:rPr>
        <w:t xml:space="preserve"> </w:t>
      </w:r>
    </w:p>
    <w:p w:rsidR="00374FBC" w:rsidRPr="00D1444D" w:rsidRDefault="00374FBC" w:rsidP="008732EE">
      <w:pPr>
        <w:jc w:val="both"/>
        <w:rPr>
          <w:rFonts w:ascii="Times New Roman" w:hAnsi="Times New Roman" w:cs="Times New Roman"/>
          <w:sz w:val="26"/>
          <w:szCs w:val="26"/>
        </w:rPr>
      </w:pPr>
      <w:r w:rsidRPr="00374FBC">
        <w:rPr>
          <w:rFonts w:ascii="Times New Roman" w:hAnsi="Times New Roman" w:cs="Times New Roman"/>
          <w:b/>
          <w:i/>
          <w:sz w:val="26"/>
          <w:szCs w:val="26"/>
        </w:rPr>
        <w:t>Развитие познавательной сферы.</w:t>
      </w:r>
      <w:r w:rsidRPr="00374FBC">
        <w:rPr>
          <w:rFonts w:ascii="Times New Roman" w:hAnsi="Times New Roman" w:cs="Times New Roman"/>
          <w:sz w:val="26"/>
          <w:szCs w:val="26"/>
        </w:rPr>
        <w:t xml:space="preserve"> Продолжают развиваться все виды мышления: переход от мышления, основанного на оперировании конкретными представлениями, к мышлению теоретическому рефлексивному. Становление основ мировоззрения. Интеллектуализация таких психических функций, как восприятие и память; развитие воображения. Умение оперировать гипотезами.</w:t>
      </w:r>
      <w:r w:rsidR="00D1444D" w:rsidRPr="00D1444D">
        <w:t xml:space="preserve"> </w:t>
      </w:r>
      <w:r w:rsidR="00D1444D" w:rsidRPr="00D1444D">
        <w:rPr>
          <w:rFonts w:ascii="Times New Roman" w:hAnsi="Times New Roman" w:cs="Times New Roman"/>
          <w:sz w:val="26"/>
          <w:szCs w:val="26"/>
        </w:rPr>
        <w:t>Происходит интеллектуализация психических функций, развитие мо</w:t>
      </w:r>
      <w:r w:rsidR="002D387A">
        <w:rPr>
          <w:rFonts w:ascii="Times New Roman" w:hAnsi="Times New Roman" w:cs="Times New Roman"/>
          <w:sz w:val="26"/>
          <w:szCs w:val="26"/>
        </w:rPr>
        <w:t>нологической и письменной речи, формирование</w:t>
      </w:r>
      <w:r w:rsidR="00D1444D" w:rsidRPr="00D1444D">
        <w:rPr>
          <w:rFonts w:ascii="Times New Roman" w:hAnsi="Times New Roman" w:cs="Times New Roman"/>
          <w:sz w:val="26"/>
          <w:szCs w:val="26"/>
        </w:rPr>
        <w:t xml:space="preserve"> теоретического или словесно-логического мышления.</w:t>
      </w:r>
      <w:r w:rsidR="00D1444D">
        <w:rPr>
          <w:rFonts w:ascii="Times New Roman" w:hAnsi="Times New Roman" w:cs="Times New Roman"/>
          <w:sz w:val="26"/>
          <w:szCs w:val="26"/>
        </w:rPr>
        <w:t xml:space="preserve"> </w:t>
      </w:r>
      <w:r w:rsidR="00D1444D" w:rsidRPr="00D1444D">
        <w:rPr>
          <w:rFonts w:ascii="Times New Roman" w:hAnsi="Times New Roman" w:cs="Times New Roman"/>
          <w:sz w:val="26"/>
          <w:szCs w:val="26"/>
        </w:rPr>
        <w:t>Стремление к самообразованию. Самостоятельность мышления.</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b/>
          <w:spacing w:val="-2"/>
          <w:sz w:val="26"/>
          <w:szCs w:val="26"/>
        </w:rPr>
        <w:t>Форма организации образовательного процесса</w:t>
      </w:r>
      <w:r w:rsidRPr="0038571C">
        <w:rPr>
          <w:rFonts w:ascii="Times New Roman" w:hAnsi="Times New Roman" w:cs="Times New Roman"/>
          <w:spacing w:val="-2"/>
          <w:sz w:val="26"/>
          <w:szCs w:val="26"/>
        </w:rPr>
        <w:t xml:space="preserve"> на занятиях проводится по группам</w:t>
      </w:r>
      <w:r w:rsidR="00FC7324">
        <w:rPr>
          <w:rFonts w:ascii="Times New Roman" w:hAnsi="Times New Roman" w:cs="Times New Roman"/>
          <w:spacing w:val="-2"/>
          <w:sz w:val="26"/>
          <w:szCs w:val="26"/>
        </w:rPr>
        <w:t xml:space="preserve"> </w:t>
      </w:r>
      <w:r w:rsidRPr="0038571C">
        <w:rPr>
          <w:rFonts w:ascii="Times New Roman" w:hAnsi="Times New Roman" w:cs="Times New Roman"/>
          <w:spacing w:val="-2"/>
          <w:sz w:val="26"/>
          <w:szCs w:val="26"/>
        </w:rPr>
        <w:t xml:space="preserve">и индивидуально. В связи с этим, предусмотрена возможность занятий по индивидуальной образовательной траектории. Занятия проводятся в аудитории под непосредственным руководством педагога. Используются различные виды занятий: мастер-классы, творческая мастерская, занятие-практикум, самостоятельные работы. </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Непосредственно формы обучения весьма разнообразны:</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лекции;</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беседы, дискуссии;</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просмотр обучающих роликов;</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работа;</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просмотр презентаций;</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игры и викторины;</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работа в группах;</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участие в конкурсах;</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консультации;</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демонстрация педагогом приѐмов выполнения поставленной задачи.</w:t>
      </w:r>
    </w:p>
    <w:p w:rsidR="001342E5" w:rsidRPr="0038571C" w:rsidRDefault="001342E5" w:rsidP="001342E5">
      <w:pPr>
        <w:autoSpaceDE w:val="0"/>
        <w:autoSpaceDN w:val="0"/>
        <w:adjustRightInd w:val="0"/>
        <w:contextualSpacing/>
        <w:jc w:val="both"/>
        <w:rPr>
          <w:rFonts w:ascii="Times New Roman" w:hAnsi="Times New Roman" w:cs="Times New Roman"/>
          <w:b/>
          <w:bCs/>
          <w:spacing w:val="-2"/>
          <w:sz w:val="26"/>
          <w:szCs w:val="26"/>
        </w:rPr>
      </w:pPr>
      <w:r w:rsidRPr="0038571C">
        <w:rPr>
          <w:rFonts w:ascii="Times New Roman" w:hAnsi="Times New Roman" w:cs="Times New Roman"/>
          <w:b/>
          <w:bCs/>
          <w:spacing w:val="-2"/>
          <w:sz w:val="26"/>
          <w:szCs w:val="26"/>
        </w:rPr>
        <w:t>Организация каждого занятия строится по следующим этапам:</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u w:val="single"/>
        </w:rPr>
      </w:pPr>
      <w:r w:rsidRPr="0038571C">
        <w:rPr>
          <w:rFonts w:ascii="Times New Roman" w:hAnsi="Times New Roman" w:cs="Times New Roman"/>
          <w:spacing w:val="-2"/>
          <w:sz w:val="26"/>
          <w:szCs w:val="26"/>
        </w:rPr>
        <w:t xml:space="preserve">1) </w:t>
      </w:r>
      <w:r w:rsidRPr="0038571C">
        <w:rPr>
          <w:rFonts w:ascii="Times New Roman" w:hAnsi="Times New Roman" w:cs="Times New Roman"/>
          <w:spacing w:val="-2"/>
          <w:sz w:val="26"/>
          <w:szCs w:val="26"/>
          <w:u w:val="single"/>
        </w:rPr>
        <w:t>Организационная часть</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приветствие;</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тема занятия;</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задачи;</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организация рабочих мест.</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lastRenderedPageBreak/>
        <w:t xml:space="preserve">2) </w:t>
      </w:r>
      <w:r w:rsidRPr="0038571C">
        <w:rPr>
          <w:rFonts w:ascii="Times New Roman" w:hAnsi="Times New Roman" w:cs="Times New Roman"/>
          <w:spacing w:val="-2"/>
          <w:sz w:val="26"/>
          <w:szCs w:val="26"/>
          <w:u w:val="single"/>
        </w:rPr>
        <w:t>Повторение пройденного материала</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опрос;</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викторины;</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тесты;</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работа.</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3) </w:t>
      </w:r>
      <w:r w:rsidRPr="0038571C">
        <w:rPr>
          <w:rFonts w:ascii="Times New Roman" w:hAnsi="Times New Roman" w:cs="Times New Roman"/>
          <w:spacing w:val="-2"/>
          <w:sz w:val="26"/>
          <w:szCs w:val="26"/>
          <w:u w:val="single"/>
        </w:rPr>
        <w:t>Новый материал</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теория;</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(лабораторная) работа;</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оперативный контроль;</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закрепление (повторение изученного материала).</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4) </w:t>
      </w:r>
      <w:r w:rsidRPr="0038571C">
        <w:rPr>
          <w:rFonts w:ascii="Times New Roman" w:hAnsi="Times New Roman" w:cs="Times New Roman"/>
          <w:spacing w:val="-2"/>
          <w:sz w:val="26"/>
          <w:szCs w:val="26"/>
          <w:u w:val="single"/>
        </w:rPr>
        <w:t>Заключительная часть</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педагогический мониторинг;</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подведение итогов;</w:t>
      </w:r>
    </w:p>
    <w:p w:rsidR="001342E5" w:rsidRPr="0038571C" w:rsidRDefault="001342E5" w:rsidP="001342E5">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обсуждение результатов;</w:t>
      </w:r>
    </w:p>
    <w:p w:rsidR="001342E5" w:rsidRPr="001342E5" w:rsidRDefault="001342E5" w:rsidP="001342E5">
      <w:pPr>
        <w:autoSpaceDE w:val="0"/>
        <w:autoSpaceDN w:val="0"/>
        <w:adjustRightInd w:val="0"/>
        <w:contextualSpacing/>
        <w:jc w:val="both"/>
        <w:rPr>
          <w:rFonts w:ascii="Times New Roman" w:hAnsi="Times New Roman" w:cs="Times New Roman"/>
          <w:spacing w:val="-2"/>
          <w:sz w:val="26"/>
          <w:szCs w:val="26"/>
        </w:rPr>
      </w:pPr>
    </w:p>
    <w:p w:rsidR="000D3714" w:rsidRDefault="008732EE" w:rsidP="008732EE">
      <w:pPr>
        <w:jc w:val="both"/>
        <w:rPr>
          <w:rFonts w:ascii="Times New Roman" w:hAnsi="Times New Roman" w:cs="Times New Roman"/>
          <w:sz w:val="26"/>
          <w:szCs w:val="26"/>
        </w:rPr>
      </w:pPr>
      <w:r>
        <w:rPr>
          <w:rFonts w:ascii="Times New Roman" w:hAnsi="Times New Roman" w:cs="Times New Roman"/>
          <w:b/>
          <w:sz w:val="26"/>
          <w:szCs w:val="26"/>
        </w:rPr>
        <w:t>Цель</w:t>
      </w:r>
      <w:r w:rsidRPr="008732EE">
        <w:rPr>
          <w:rFonts w:ascii="Times New Roman" w:hAnsi="Times New Roman" w:cs="Times New Roman"/>
          <w:b/>
          <w:sz w:val="26"/>
          <w:szCs w:val="26"/>
        </w:rPr>
        <w:t>:</w:t>
      </w:r>
      <w:r w:rsidRPr="008732EE">
        <w:rPr>
          <w:rFonts w:ascii="Times New Roman" w:hAnsi="Times New Roman" w:cs="Times New Roman"/>
          <w:sz w:val="26"/>
          <w:szCs w:val="26"/>
        </w:rPr>
        <w:t xml:space="preserve"> </w:t>
      </w:r>
      <w:r w:rsidR="001342E5">
        <w:rPr>
          <w:rFonts w:ascii="Times New Roman" w:hAnsi="Times New Roman" w:cs="Times New Roman"/>
          <w:sz w:val="26"/>
          <w:szCs w:val="26"/>
        </w:rPr>
        <w:t xml:space="preserve"> </w:t>
      </w:r>
      <w:r w:rsidR="00124365" w:rsidRPr="00124365">
        <w:rPr>
          <w:rFonts w:ascii="Times New Roman" w:hAnsi="Times New Roman" w:cs="Times New Roman"/>
          <w:sz w:val="26"/>
          <w:szCs w:val="26"/>
        </w:rPr>
        <w:t>создание условий для творческого развития детей и самовыражения средствами декоративно-прикладного искусства.</w:t>
      </w:r>
    </w:p>
    <w:p w:rsidR="000D3714" w:rsidRDefault="000D3714" w:rsidP="008732EE">
      <w:pPr>
        <w:jc w:val="both"/>
        <w:rPr>
          <w:rFonts w:ascii="Times New Roman" w:hAnsi="Times New Roman" w:cs="Times New Roman"/>
          <w:b/>
          <w:sz w:val="26"/>
          <w:szCs w:val="26"/>
        </w:rPr>
      </w:pPr>
      <w:r>
        <w:rPr>
          <w:rFonts w:ascii="Times New Roman" w:hAnsi="Times New Roman" w:cs="Times New Roman"/>
          <w:b/>
          <w:sz w:val="26"/>
          <w:szCs w:val="26"/>
        </w:rPr>
        <w:t>З</w:t>
      </w:r>
      <w:r w:rsidRPr="008732EE">
        <w:rPr>
          <w:rFonts w:ascii="Times New Roman" w:hAnsi="Times New Roman" w:cs="Times New Roman"/>
          <w:b/>
          <w:sz w:val="26"/>
          <w:szCs w:val="26"/>
        </w:rPr>
        <w:t>адачи программы</w:t>
      </w:r>
      <w:r>
        <w:rPr>
          <w:rFonts w:ascii="Times New Roman" w:hAnsi="Times New Roman" w:cs="Times New Roman"/>
          <w:b/>
          <w:sz w:val="26"/>
          <w:szCs w:val="26"/>
        </w:rPr>
        <w:t>:</w:t>
      </w:r>
    </w:p>
    <w:p w:rsidR="00D61DA9" w:rsidRPr="00107BD0" w:rsidRDefault="00D61DA9" w:rsidP="00D61DA9">
      <w:pPr>
        <w:rPr>
          <w:rFonts w:ascii="Times New Roman" w:hAnsi="Times New Roman" w:cs="Times New Roman"/>
          <w:sz w:val="26"/>
          <w:szCs w:val="26"/>
        </w:rPr>
      </w:pPr>
      <w:proofErr w:type="gramStart"/>
      <w:r>
        <w:rPr>
          <w:rFonts w:ascii="Times New Roman" w:hAnsi="Times New Roman" w:cs="Times New Roman"/>
          <w:b/>
          <w:i/>
          <w:sz w:val="26"/>
          <w:szCs w:val="26"/>
        </w:rPr>
        <w:t>Обучающие</w:t>
      </w:r>
      <w:r w:rsidRPr="00107BD0">
        <w:rPr>
          <w:rFonts w:ascii="Times New Roman" w:hAnsi="Times New Roman" w:cs="Times New Roman"/>
          <w:b/>
          <w:i/>
          <w:sz w:val="26"/>
          <w:szCs w:val="26"/>
        </w:rPr>
        <w:t>:</w:t>
      </w:r>
      <w:r w:rsidRPr="00107BD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07BD0">
        <w:rPr>
          <w:rFonts w:ascii="Times New Roman" w:hAnsi="Times New Roman" w:cs="Times New Roman"/>
          <w:sz w:val="26"/>
          <w:szCs w:val="26"/>
        </w:rPr>
        <w:t xml:space="preserve"> - </w:t>
      </w:r>
      <w:r w:rsidRPr="003856BE">
        <w:rPr>
          <w:rFonts w:ascii="Times New Roman" w:hAnsi="Times New Roman" w:cs="Times New Roman"/>
          <w:sz w:val="26"/>
          <w:szCs w:val="26"/>
        </w:rPr>
        <w:t xml:space="preserve">познакомить </w:t>
      </w:r>
      <w:r>
        <w:rPr>
          <w:rFonts w:ascii="Times New Roman" w:hAnsi="Times New Roman" w:cs="Times New Roman"/>
          <w:sz w:val="26"/>
          <w:szCs w:val="26"/>
        </w:rPr>
        <w:t xml:space="preserve">с </w:t>
      </w:r>
      <w:r w:rsidRPr="00107BD0">
        <w:rPr>
          <w:rFonts w:ascii="Times New Roman" w:hAnsi="Times New Roman" w:cs="Times New Roman"/>
          <w:sz w:val="26"/>
          <w:szCs w:val="26"/>
        </w:rPr>
        <w:t>видами декоративно-прикладного искусства</w:t>
      </w:r>
      <w:r w:rsidR="00124365">
        <w:rPr>
          <w:rFonts w:ascii="Times New Roman" w:hAnsi="Times New Roman" w:cs="Times New Roman"/>
          <w:sz w:val="26"/>
          <w:szCs w:val="26"/>
        </w:rPr>
        <w:t>;</w:t>
      </w:r>
      <w:r w:rsidRPr="00107BD0">
        <w:rPr>
          <w:rFonts w:ascii="Times New Roman" w:hAnsi="Times New Roman" w:cs="Times New Roman"/>
          <w:sz w:val="26"/>
          <w:szCs w:val="26"/>
        </w:rPr>
        <w:t xml:space="preserve"> </w:t>
      </w:r>
      <w:r w:rsidR="00124365">
        <w:rPr>
          <w:rFonts w:ascii="Times New Roman" w:hAnsi="Times New Roman" w:cs="Times New Roman"/>
          <w:sz w:val="26"/>
          <w:szCs w:val="26"/>
        </w:rPr>
        <w:t xml:space="preserve">                                                   </w:t>
      </w:r>
      <w:r w:rsidRPr="00107BD0">
        <w:rPr>
          <w:rFonts w:ascii="Times New Roman" w:hAnsi="Times New Roman" w:cs="Times New Roman"/>
          <w:sz w:val="26"/>
          <w:szCs w:val="26"/>
        </w:rPr>
        <w:t xml:space="preserve">- </w:t>
      </w:r>
      <w:r w:rsidR="004F7243">
        <w:rPr>
          <w:rFonts w:ascii="Times New Roman" w:hAnsi="Times New Roman" w:cs="Times New Roman"/>
          <w:sz w:val="26"/>
          <w:szCs w:val="26"/>
        </w:rPr>
        <w:t xml:space="preserve">познакомить с </w:t>
      </w:r>
      <w:r w:rsidRPr="00107BD0">
        <w:rPr>
          <w:rFonts w:ascii="Times New Roman" w:hAnsi="Times New Roman" w:cs="Times New Roman"/>
          <w:sz w:val="26"/>
          <w:szCs w:val="26"/>
        </w:rPr>
        <w:t xml:space="preserve">многообразием орнаментальных мотивов разных стран и народов;                                </w:t>
      </w:r>
      <w:r>
        <w:rPr>
          <w:rFonts w:ascii="Times New Roman" w:hAnsi="Times New Roman" w:cs="Times New Roman"/>
          <w:sz w:val="26"/>
          <w:szCs w:val="26"/>
        </w:rPr>
        <w:t xml:space="preserve"> </w:t>
      </w:r>
      <w:r w:rsidRPr="00107BD0">
        <w:rPr>
          <w:rFonts w:ascii="Times New Roman" w:hAnsi="Times New Roman" w:cs="Times New Roman"/>
          <w:sz w:val="26"/>
          <w:szCs w:val="26"/>
        </w:rPr>
        <w:t xml:space="preserve">                                    - </w:t>
      </w:r>
      <w:r w:rsidR="00124365">
        <w:t xml:space="preserve"> </w:t>
      </w:r>
      <w:r w:rsidR="00124365">
        <w:rPr>
          <w:rFonts w:ascii="Times New Roman" w:hAnsi="Times New Roman" w:cs="Times New Roman"/>
          <w:sz w:val="26"/>
          <w:szCs w:val="26"/>
        </w:rPr>
        <w:t>п</w:t>
      </w:r>
      <w:r w:rsidR="00124365" w:rsidRPr="00124365">
        <w:rPr>
          <w:rFonts w:ascii="Times New Roman" w:hAnsi="Times New Roman" w:cs="Times New Roman"/>
          <w:sz w:val="26"/>
          <w:szCs w:val="26"/>
        </w:rPr>
        <w:t>ознакомить с разнообразием природного и животного мира;</w:t>
      </w:r>
      <w:r w:rsidR="00124365">
        <w:rPr>
          <w:rFonts w:ascii="Times New Roman" w:hAnsi="Times New Roman" w:cs="Times New Roman"/>
          <w:sz w:val="26"/>
          <w:szCs w:val="26"/>
        </w:rPr>
        <w:t xml:space="preserve">                                                      -</w:t>
      </w:r>
      <w:r w:rsidR="00124365" w:rsidRPr="00124365">
        <w:rPr>
          <w:rFonts w:ascii="Times New Roman" w:hAnsi="Times New Roman" w:cs="Times New Roman"/>
          <w:sz w:val="26"/>
          <w:szCs w:val="26"/>
        </w:rPr>
        <w:t xml:space="preserve"> </w:t>
      </w:r>
      <w:r w:rsidR="00124365">
        <w:rPr>
          <w:rFonts w:ascii="Times New Roman" w:hAnsi="Times New Roman" w:cs="Times New Roman"/>
          <w:sz w:val="26"/>
          <w:szCs w:val="26"/>
        </w:rPr>
        <w:t xml:space="preserve"> познакомить с направлениями</w:t>
      </w:r>
      <w:r w:rsidR="00124365" w:rsidRPr="00124365">
        <w:rPr>
          <w:rFonts w:ascii="Times New Roman" w:hAnsi="Times New Roman" w:cs="Times New Roman"/>
          <w:sz w:val="26"/>
          <w:szCs w:val="26"/>
        </w:rPr>
        <w:t xml:space="preserve"> в лепке </w:t>
      </w:r>
      <w:r w:rsidR="00124365">
        <w:rPr>
          <w:rFonts w:ascii="Times New Roman" w:hAnsi="Times New Roman" w:cs="Times New Roman"/>
          <w:sz w:val="26"/>
          <w:szCs w:val="26"/>
        </w:rPr>
        <w:t xml:space="preserve">и </w:t>
      </w:r>
      <w:r w:rsidR="00124365" w:rsidRPr="00124365">
        <w:rPr>
          <w:rFonts w:ascii="Times New Roman" w:hAnsi="Times New Roman" w:cs="Times New Roman"/>
          <w:sz w:val="26"/>
          <w:szCs w:val="26"/>
        </w:rPr>
        <w:t>скульптуре;</w:t>
      </w:r>
      <w:r w:rsidR="00124365">
        <w:rPr>
          <w:rFonts w:ascii="Times New Roman" w:hAnsi="Times New Roman" w:cs="Times New Roman"/>
          <w:sz w:val="26"/>
          <w:szCs w:val="26"/>
        </w:rPr>
        <w:t xml:space="preserve">                                                                                                                                                -</w:t>
      </w:r>
      <w:r w:rsidR="00124365" w:rsidRPr="00124365">
        <w:rPr>
          <w:rFonts w:ascii="Times New Roman" w:hAnsi="Times New Roman" w:cs="Times New Roman"/>
          <w:sz w:val="26"/>
          <w:szCs w:val="26"/>
        </w:rPr>
        <w:t xml:space="preserve"> </w:t>
      </w:r>
      <w:r w:rsidR="00124365">
        <w:rPr>
          <w:rFonts w:ascii="Times New Roman" w:hAnsi="Times New Roman" w:cs="Times New Roman"/>
          <w:sz w:val="26"/>
          <w:szCs w:val="26"/>
        </w:rPr>
        <w:t xml:space="preserve"> д</w:t>
      </w:r>
      <w:r w:rsidR="00124365" w:rsidRPr="00124365">
        <w:rPr>
          <w:rFonts w:ascii="Times New Roman" w:hAnsi="Times New Roman" w:cs="Times New Roman"/>
          <w:sz w:val="26"/>
          <w:szCs w:val="26"/>
        </w:rPr>
        <w:t>ать поняти</w:t>
      </w:r>
      <w:r w:rsidR="00124365">
        <w:rPr>
          <w:rFonts w:ascii="Times New Roman" w:hAnsi="Times New Roman" w:cs="Times New Roman"/>
          <w:sz w:val="26"/>
          <w:szCs w:val="26"/>
        </w:rPr>
        <w:t>е о скульптурной композиции.</w:t>
      </w:r>
      <w:r w:rsidRPr="00124365">
        <w:rPr>
          <w:rFonts w:ascii="Times New Roman" w:hAnsi="Times New Roman" w:cs="Times New Roman"/>
          <w:sz w:val="26"/>
          <w:szCs w:val="26"/>
        </w:rPr>
        <w:t xml:space="preserve">                                                                                             </w:t>
      </w:r>
      <w:proofErr w:type="gramEnd"/>
    </w:p>
    <w:p w:rsidR="00D61DA9" w:rsidRPr="00107BD0" w:rsidRDefault="00D61DA9" w:rsidP="00D61DA9">
      <w:pPr>
        <w:rPr>
          <w:rFonts w:ascii="Times New Roman" w:hAnsi="Times New Roman" w:cs="Times New Roman"/>
          <w:sz w:val="26"/>
          <w:szCs w:val="26"/>
        </w:rPr>
      </w:pPr>
      <w:r w:rsidRPr="00107BD0">
        <w:rPr>
          <w:rFonts w:ascii="Times New Roman" w:hAnsi="Times New Roman" w:cs="Times New Roman"/>
          <w:b/>
          <w:i/>
          <w:sz w:val="26"/>
          <w:szCs w:val="26"/>
        </w:rPr>
        <w:t>Развивающие:</w:t>
      </w:r>
      <w:r w:rsidRPr="00107BD0">
        <w:rPr>
          <w:rFonts w:ascii="Times New Roman" w:hAnsi="Times New Roman" w:cs="Times New Roman"/>
          <w:sz w:val="26"/>
          <w:szCs w:val="26"/>
        </w:rPr>
        <w:t xml:space="preserve">                                                                                                                             - </w:t>
      </w:r>
      <w:r w:rsidR="00124365">
        <w:rPr>
          <w:rFonts w:ascii="Times New Roman" w:hAnsi="Times New Roman" w:cs="Times New Roman"/>
          <w:sz w:val="26"/>
          <w:szCs w:val="26"/>
        </w:rPr>
        <w:t>р</w:t>
      </w:r>
      <w:r w:rsidR="00124365" w:rsidRPr="00124365">
        <w:rPr>
          <w:rFonts w:ascii="Times New Roman" w:hAnsi="Times New Roman" w:cs="Times New Roman"/>
          <w:sz w:val="26"/>
          <w:szCs w:val="26"/>
        </w:rPr>
        <w:t xml:space="preserve">азвить воображение путем изучения многообразия природных форм;                                                                   </w:t>
      </w:r>
      <w:r w:rsidR="00124365">
        <w:t xml:space="preserve">- </w:t>
      </w:r>
      <w:r w:rsidRPr="00107BD0">
        <w:rPr>
          <w:rFonts w:ascii="Times New Roman" w:hAnsi="Times New Roman" w:cs="Times New Roman"/>
          <w:sz w:val="26"/>
          <w:szCs w:val="26"/>
        </w:rPr>
        <w:t>развивать творческие спос</w:t>
      </w:r>
      <w:r w:rsidR="00137287">
        <w:rPr>
          <w:rFonts w:ascii="Times New Roman" w:hAnsi="Times New Roman" w:cs="Times New Roman"/>
          <w:sz w:val="26"/>
          <w:szCs w:val="26"/>
        </w:rPr>
        <w:t>обности детей</w:t>
      </w:r>
      <w:r>
        <w:rPr>
          <w:rFonts w:ascii="Times New Roman" w:hAnsi="Times New Roman" w:cs="Times New Roman"/>
          <w:sz w:val="26"/>
          <w:szCs w:val="26"/>
        </w:rPr>
        <w:t xml:space="preserve"> и </w:t>
      </w:r>
      <w:r w:rsidRPr="00107BD0">
        <w:rPr>
          <w:rFonts w:ascii="Times New Roman" w:hAnsi="Times New Roman" w:cs="Times New Roman"/>
          <w:sz w:val="26"/>
          <w:szCs w:val="26"/>
        </w:rPr>
        <w:t xml:space="preserve">пространственное </w:t>
      </w:r>
      <w:r>
        <w:rPr>
          <w:rFonts w:ascii="Times New Roman" w:hAnsi="Times New Roman" w:cs="Times New Roman"/>
          <w:sz w:val="26"/>
          <w:szCs w:val="26"/>
        </w:rPr>
        <w:t xml:space="preserve"> </w:t>
      </w:r>
      <w:r w:rsidRPr="00107BD0">
        <w:rPr>
          <w:rFonts w:ascii="Times New Roman" w:hAnsi="Times New Roman" w:cs="Times New Roman"/>
          <w:sz w:val="26"/>
          <w:szCs w:val="26"/>
        </w:rPr>
        <w:t xml:space="preserve">мышление;                                                                 </w:t>
      </w:r>
      <w:r w:rsidR="00124365">
        <w:rPr>
          <w:rFonts w:ascii="Times New Roman" w:hAnsi="Times New Roman" w:cs="Times New Roman"/>
          <w:sz w:val="26"/>
          <w:szCs w:val="26"/>
        </w:rPr>
        <w:t xml:space="preserve">                          </w:t>
      </w:r>
      <w:r w:rsidRPr="00107BD0">
        <w:rPr>
          <w:rFonts w:ascii="Times New Roman" w:hAnsi="Times New Roman" w:cs="Times New Roman"/>
          <w:sz w:val="26"/>
          <w:szCs w:val="26"/>
        </w:rPr>
        <w:t xml:space="preserve"> - развивать смекалку, изобретательность  и устойчивый интерес к творчеству художников, </w:t>
      </w:r>
      <w:r>
        <w:rPr>
          <w:rFonts w:ascii="Times New Roman" w:hAnsi="Times New Roman" w:cs="Times New Roman"/>
          <w:sz w:val="26"/>
          <w:szCs w:val="26"/>
        </w:rPr>
        <w:t>скульпторов</w:t>
      </w:r>
      <w:r w:rsidRPr="00107BD0">
        <w:rPr>
          <w:rFonts w:ascii="Times New Roman" w:hAnsi="Times New Roman" w:cs="Times New Roman"/>
          <w:sz w:val="26"/>
          <w:szCs w:val="26"/>
        </w:rPr>
        <w:t xml:space="preserve">;                                                                                                                                         - развивать умение </w:t>
      </w:r>
      <w:r>
        <w:rPr>
          <w:rFonts w:ascii="Times New Roman" w:hAnsi="Times New Roman" w:cs="Times New Roman"/>
          <w:sz w:val="26"/>
          <w:szCs w:val="26"/>
        </w:rPr>
        <w:t xml:space="preserve"> </w:t>
      </w:r>
      <w:r w:rsidRPr="007055F4">
        <w:rPr>
          <w:rFonts w:ascii="Times New Roman" w:hAnsi="Times New Roman" w:cs="Times New Roman"/>
          <w:sz w:val="26"/>
          <w:szCs w:val="26"/>
        </w:rPr>
        <w:t>проводить коллективный анализ, оценку</w:t>
      </w:r>
      <w:r w:rsidRPr="00107BD0">
        <w:rPr>
          <w:rFonts w:ascii="Times New Roman" w:hAnsi="Times New Roman" w:cs="Times New Roman"/>
          <w:sz w:val="26"/>
          <w:szCs w:val="26"/>
        </w:rPr>
        <w:t xml:space="preserve">;                                     </w:t>
      </w:r>
      <w:r>
        <w:rPr>
          <w:rFonts w:ascii="Times New Roman" w:hAnsi="Times New Roman" w:cs="Times New Roman"/>
          <w:sz w:val="26"/>
          <w:szCs w:val="26"/>
        </w:rPr>
        <w:t xml:space="preserve">                                                 - р</w:t>
      </w:r>
      <w:r w:rsidRPr="008732EE">
        <w:rPr>
          <w:rFonts w:ascii="Times New Roman" w:hAnsi="Times New Roman" w:cs="Times New Roman"/>
          <w:sz w:val="26"/>
          <w:szCs w:val="26"/>
        </w:rPr>
        <w:t>азвить умения и навыки ручной лепки и декорирования различными</w:t>
      </w:r>
      <w:r>
        <w:rPr>
          <w:rFonts w:ascii="Times New Roman" w:hAnsi="Times New Roman" w:cs="Times New Roman"/>
          <w:sz w:val="26"/>
          <w:szCs w:val="26"/>
        </w:rPr>
        <w:t xml:space="preserve"> способами; </w:t>
      </w:r>
      <w:r w:rsidRPr="008732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732EE">
        <w:rPr>
          <w:rFonts w:ascii="Times New Roman" w:hAnsi="Times New Roman" w:cs="Times New Roman"/>
          <w:sz w:val="26"/>
          <w:szCs w:val="26"/>
        </w:rPr>
        <w:t xml:space="preserve">развить чувство пластической формы и материала.  </w:t>
      </w:r>
    </w:p>
    <w:p w:rsidR="00D61DA9" w:rsidRPr="00107BD0" w:rsidRDefault="00D61DA9" w:rsidP="00D61DA9">
      <w:pPr>
        <w:rPr>
          <w:rFonts w:ascii="Times New Roman" w:hAnsi="Times New Roman" w:cs="Times New Roman"/>
          <w:sz w:val="26"/>
          <w:szCs w:val="26"/>
        </w:rPr>
      </w:pPr>
      <w:proofErr w:type="gramStart"/>
      <w:r>
        <w:rPr>
          <w:rFonts w:ascii="Times New Roman" w:hAnsi="Times New Roman" w:cs="Times New Roman"/>
          <w:b/>
          <w:i/>
          <w:sz w:val="26"/>
          <w:szCs w:val="26"/>
        </w:rPr>
        <w:t>Воспитательные</w:t>
      </w:r>
      <w:proofErr w:type="gramEnd"/>
      <w:r w:rsidRPr="00107BD0">
        <w:rPr>
          <w:rFonts w:ascii="Times New Roman" w:hAnsi="Times New Roman" w:cs="Times New Roman"/>
          <w:b/>
          <w:i/>
          <w:sz w:val="26"/>
          <w:szCs w:val="26"/>
        </w:rPr>
        <w:t>:</w:t>
      </w:r>
      <w:r w:rsidRPr="00107BD0">
        <w:rPr>
          <w:rFonts w:ascii="Times New Roman" w:hAnsi="Times New Roman" w:cs="Times New Roman"/>
          <w:sz w:val="26"/>
          <w:szCs w:val="26"/>
        </w:rPr>
        <w:t xml:space="preserve">                                                                                                                         - </w:t>
      </w:r>
      <w:r w:rsidR="00FD3B0A">
        <w:rPr>
          <w:rFonts w:ascii="Times New Roman" w:hAnsi="Times New Roman" w:cs="Times New Roman"/>
          <w:sz w:val="26"/>
          <w:szCs w:val="26"/>
        </w:rPr>
        <w:t xml:space="preserve"> в</w:t>
      </w:r>
      <w:r w:rsidR="00FD3B0A" w:rsidRPr="00FD3B0A">
        <w:rPr>
          <w:rFonts w:ascii="Times New Roman" w:hAnsi="Times New Roman" w:cs="Times New Roman"/>
          <w:sz w:val="26"/>
          <w:szCs w:val="26"/>
        </w:rPr>
        <w:t>оспитать любовь к русскому народному прикладному творчеству.</w:t>
      </w:r>
      <w:r w:rsidRPr="00FD3B0A">
        <w:rPr>
          <w:rFonts w:ascii="Times New Roman" w:hAnsi="Times New Roman" w:cs="Times New Roman"/>
          <w:sz w:val="26"/>
          <w:szCs w:val="26"/>
        </w:rPr>
        <w:t xml:space="preserve">;                                                                                                                                 </w:t>
      </w:r>
      <w:r w:rsidR="00FD3B0A">
        <w:rPr>
          <w:rFonts w:ascii="Times New Roman" w:hAnsi="Times New Roman" w:cs="Times New Roman"/>
          <w:sz w:val="26"/>
          <w:szCs w:val="26"/>
        </w:rPr>
        <w:t>- воспитывать любовь к своей родине и ее традициям</w:t>
      </w:r>
      <w:r w:rsidRPr="00107BD0">
        <w:rPr>
          <w:rFonts w:ascii="Times New Roman" w:hAnsi="Times New Roman" w:cs="Times New Roman"/>
          <w:sz w:val="26"/>
          <w:szCs w:val="26"/>
        </w:rPr>
        <w:t xml:space="preserve">;                                                                                                                                          - </w:t>
      </w:r>
      <w:r>
        <w:rPr>
          <w:rFonts w:ascii="Times New Roman" w:hAnsi="Times New Roman" w:cs="Times New Roman"/>
          <w:sz w:val="26"/>
          <w:szCs w:val="26"/>
          <w:lang w:eastAsia="en-US"/>
        </w:rPr>
        <w:t>приобщать детей</w:t>
      </w:r>
      <w:r w:rsidR="00FD3B0A">
        <w:rPr>
          <w:rFonts w:ascii="Times New Roman" w:hAnsi="Times New Roman" w:cs="Times New Roman"/>
          <w:sz w:val="26"/>
          <w:szCs w:val="26"/>
          <w:lang w:eastAsia="en-US"/>
        </w:rPr>
        <w:t xml:space="preserve"> к </w:t>
      </w:r>
      <w:r w:rsidRPr="00E41F5A">
        <w:rPr>
          <w:rFonts w:ascii="Times New Roman" w:hAnsi="Times New Roman" w:cs="Times New Roman"/>
          <w:sz w:val="26"/>
          <w:szCs w:val="26"/>
          <w:lang w:eastAsia="en-US"/>
        </w:rPr>
        <w:t>художественным ремеслам</w:t>
      </w:r>
      <w:r>
        <w:rPr>
          <w:rFonts w:ascii="Times New Roman" w:hAnsi="Times New Roman" w:cs="Times New Roman"/>
          <w:sz w:val="26"/>
          <w:szCs w:val="26"/>
          <w:lang w:eastAsia="en-US"/>
        </w:rPr>
        <w:t xml:space="preserve">;                           </w:t>
      </w:r>
      <w:r w:rsidR="00FD3B0A">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 xml:space="preserve"> </w:t>
      </w:r>
      <w:r w:rsidRPr="00107BD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07BD0">
        <w:rPr>
          <w:rFonts w:ascii="Times New Roman" w:hAnsi="Times New Roman" w:cs="Times New Roman"/>
          <w:sz w:val="26"/>
          <w:szCs w:val="26"/>
        </w:rPr>
        <w:t>воспитывать усидчивость, аккуратность, трудолюбие.</w:t>
      </w:r>
    </w:p>
    <w:p w:rsidR="00D61DA9" w:rsidRDefault="00D61DA9" w:rsidP="00D61DA9">
      <w:pPr>
        <w:jc w:val="both"/>
        <w:rPr>
          <w:rFonts w:ascii="Times New Roman" w:hAnsi="Times New Roman" w:cs="Times New Roman"/>
          <w:sz w:val="26"/>
          <w:szCs w:val="26"/>
        </w:rPr>
      </w:pPr>
      <w:r>
        <w:rPr>
          <w:rFonts w:ascii="Times New Roman" w:hAnsi="Times New Roman" w:cs="Times New Roman"/>
          <w:b/>
          <w:sz w:val="26"/>
          <w:szCs w:val="26"/>
        </w:rPr>
        <w:t>Предполагае</w:t>
      </w:r>
      <w:r w:rsidRPr="008732EE">
        <w:rPr>
          <w:rFonts w:ascii="Times New Roman" w:hAnsi="Times New Roman" w:cs="Times New Roman"/>
          <w:b/>
          <w:sz w:val="26"/>
          <w:szCs w:val="26"/>
        </w:rPr>
        <w:t>мые результаты</w:t>
      </w:r>
      <w:r>
        <w:rPr>
          <w:rFonts w:ascii="Times New Roman" w:hAnsi="Times New Roman" w:cs="Times New Roman"/>
          <w:b/>
          <w:sz w:val="26"/>
          <w:szCs w:val="26"/>
        </w:rPr>
        <w:t xml:space="preserve"> освоения </w:t>
      </w:r>
      <w:proofErr w:type="gramStart"/>
      <w:r>
        <w:rPr>
          <w:rFonts w:ascii="Times New Roman" w:hAnsi="Times New Roman" w:cs="Times New Roman"/>
          <w:b/>
          <w:sz w:val="26"/>
          <w:szCs w:val="26"/>
        </w:rPr>
        <w:t>ДОП</w:t>
      </w:r>
      <w:proofErr w:type="gramEnd"/>
      <w:r w:rsidRPr="008732EE">
        <w:rPr>
          <w:rFonts w:ascii="Times New Roman" w:hAnsi="Times New Roman" w:cs="Times New Roman"/>
          <w:b/>
          <w:sz w:val="26"/>
          <w:szCs w:val="26"/>
        </w:rPr>
        <w:t>:</w:t>
      </w:r>
      <w:r w:rsidRPr="008732EE">
        <w:rPr>
          <w:rFonts w:ascii="Times New Roman" w:hAnsi="Times New Roman" w:cs="Times New Roman"/>
          <w:sz w:val="26"/>
          <w:szCs w:val="26"/>
        </w:rPr>
        <w:t xml:space="preserve"> </w:t>
      </w:r>
    </w:p>
    <w:p w:rsidR="00BC5151" w:rsidRPr="00FD3B0A" w:rsidRDefault="00FD3B0A" w:rsidP="00BC5151">
      <w:pPr>
        <w:rPr>
          <w:rFonts w:ascii="Times New Roman" w:hAnsi="Times New Roman" w:cs="Times New Roman"/>
          <w:sz w:val="26"/>
          <w:szCs w:val="26"/>
        </w:rPr>
      </w:pPr>
      <w:proofErr w:type="gramStart"/>
      <w:r>
        <w:rPr>
          <w:rFonts w:ascii="Times New Roman" w:hAnsi="Times New Roman" w:cs="Times New Roman"/>
          <w:b/>
          <w:sz w:val="26"/>
          <w:szCs w:val="26"/>
        </w:rPr>
        <w:lastRenderedPageBreak/>
        <w:t>П</w:t>
      </w:r>
      <w:r w:rsidRPr="009D0AF4">
        <w:rPr>
          <w:rFonts w:ascii="Times New Roman" w:hAnsi="Times New Roman" w:cs="Times New Roman"/>
          <w:b/>
          <w:sz w:val="26"/>
          <w:szCs w:val="26"/>
        </w:rPr>
        <w:t>редметные:</w:t>
      </w:r>
      <w:r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Pr>
          <w:rFonts w:ascii="Times New Roman" w:hAnsi="Times New Roman" w:cs="Times New Roman"/>
          <w:sz w:val="26"/>
          <w:szCs w:val="26"/>
        </w:rPr>
        <w:t xml:space="preserve"> </w:t>
      </w:r>
      <w:r w:rsidRPr="009D0AF4">
        <w:rPr>
          <w:rFonts w:ascii="Times New Roman" w:hAnsi="Times New Roman" w:cs="Times New Roman"/>
          <w:sz w:val="26"/>
          <w:szCs w:val="26"/>
        </w:rPr>
        <w:t>основные направления керамики,</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терминологию, используемую в керамике,</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основы строение скелета человека и животного,</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различные способы декорирования керамики,</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композиционные приемы в керамике,</w:t>
      </w:r>
      <w:r>
        <w:rPr>
          <w:rFonts w:ascii="Times New Roman" w:hAnsi="Times New Roman" w:cs="Times New Roman"/>
          <w:sz w:val="26"/>
          <w:szCs w:val="26"/>
        </w:rPr>
        <w:t xml:space="preserve">                                                                                     </w:t>
      </w:r>
      <w:r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лепить по частям фигурки,</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лепить из целого куска глины,</w:t>
      </w:r>
      <w:r>
        <w:rPr>
          <w:rFonts w:ascii="Times New Roman" w:hAnsi="Times New Roman" w:cs="Times New Roman"/>
          <w:sz w:val="26"/>
          <w:szCs w:val="26"/>
        </w:rPr>
        <w:t xml:space="preserve">                                                                                                        </w:t>
      </w:r>
      <w:r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работать в рельефе на круглой форме,</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w:t>
      </w:r>
      <w:r>
        <w:rPr>
          <w:rFonts w:ascii="Times New Roman" w:hAnsi="Times New Roman" w:cs="Times New Roman"/>
          <w:sz w:val="26"/>
          <w:szCs w:val="26"/>
        </w:rPr>
        <w:t xml:space="preserve"> уметь изображать </w:t>
      </w:r>
      <w:r w:rsidRPr="009D0AF4">
        <w:rPr>
          <w:rFonts w:ascii="Times New Roman" w:hAnsi="Times New Roman" w:cs="Times New Roman"/>
          <w:sz w:val="26"/>
          <w:szCs w:val="26"/>
        </w:rPr>
        <w:t xml:space="preserve"> фактуру,</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Pr>
          <w:rFonts w:ascii="Times New Roman" w:hAnsi="Times New Roman" w:cs="Times New Roman"/>
          <w:sz w:val="26"/>
          <w:szCs w:val="26"/>
        </w:rPr>
        <w:t xml:space="preserve"> </w:t>
      </w:r>
      <w:r w:rsidRPr="009D0AF4">
        <w:rPr>
          <w:rFonts w:ascii="Times New Roman" w:hAnsi="Times New Roman" w:cs="Times New Roman"/>
          <w:sz w:val="26"/>
          <w:szCs w:val="26"/>
        </w:rPr>
        <w:t>выполнять этюды в глине,</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лепить скульптурные и декоративные композ</w:t>
      </w:r>
      <w:r>
        <w:rPr>
          <w:rFonts w:ascii="Times New Roman" w:hAnsi="Times New Roman" w:cs="Times New Roman"/>
          <w:sz w:val="26"/>
          <w:szCs w:val="26"/>
        </w:rPr>
        <w:t xml:space="preserve">иции различных животных и людей                                                                                                                                                   </w:t>
      </w:r>
      <w:proofErr w:type="spellStart"/>
      <w:r w:rsidRPr="000C54D4">
        <w:rPr>
          <w:rFonts w:ascii="Times New Roman" w:hAnsi="Times New Roman" w:cs="Times New Roman"/>
          <w:b/>
          <w:sz w:val="26"/>
          <w:szCs w:val="26"/>
        </w:rPr>
        <w:t>Метапредметные</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w:t>
      </w:r>
      <w:r w:rsidRPr="009D0AF4">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D0AF4">
        <w:rPr>
          <w:rFonts w:ascii="Times New Roman" w:hAnsi="Times New Roman" w:cs="Times New Roman"/>
          <w:sz w:val="26"/>
          <w:szCs w:val="26"/>
        </w:rPr>
        <w:t>создавать самостоятельно творческие работы и многофигурные композиции на</w:t>
      </w:r>
      <w:r>
        <w:rPr>
          <w:rFonts w:ascii="Times New Roman" w:hAnsi="Times New Roman" w:cs="Times New Roman"/>
          <w:sz w:val="26"/>
          <w:szCs w:val="26"/>
        </w:rPr>
        <w:t xml:space="preserve"> </w:t>
      </w:r>
      <w:r w:rsidRPr="009D0AF4">
        <w:rPr>
          <w:rFonts w:ascii="Times New Roman" w:hAnsi="Times New Roman" w:cs="Times New Roman"/>
          <w:sz w:val="26"/>
          <w:szCs w:val="26"/>
        </w:rPr>
        <w:t>различные темы,  самостоятельно оценивать качество своей работы</w:t>
      </w:r>
      <w:r>
        <w:rPr>
          <w:rFonts w:ascii="Times New Roman" w:hAnsi="Times New Roman" w:cs="Times New Roman"/>
          <w:sz w:val="26"/>
          <w:szCs w:val="26"/>
        </w:rPr>
        <w:t xml:space="preserve">, добиваться лучших результатов,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анализировать полученные знания для создания собственных произведений.  </w:t>
      </w:r>
      <w:r w:rsidRPr="000C54D4">
        <w:rPr>
          <w:rFonts w:ascii="Times New Roman" w:hAnsi="Times New Roman" w:cs="Times New Roman"/>
          <w:b/>
          <w:sz w:val="26"/>
          <w:szCs w:val="26"/>
        </w:rPr>
        <w:t>Личностные</w:t>
      </w:r>
      <w:r>
        <w:rPr>
          <w:rFonts w:ascii="Times New Roman" w:hAnsi="Times New Roman" w:cs="Times New Roman"/>
          <w:sz w:val="26"/>
          <w:szCs w:val="26"/>
        </w:rPr>
        <w:t xml:space="preserve">:                                                                                                                                       </w:t>
      </w:r>
      <w:r w:rsidRPr="009D0AF4">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Pr>
          <w:rFonts w:ascii="Times New Roman" w:hAnsi="Times New Roman" w:cs="Times New Roman"/>
          <w:sz w:val="26"/>
          <w:szCs w:val="26"/>
        </w:rPr>
        <w:t xml:space="preserve"> </w:t>
      </w:r>
      <w:r w:rsidRPr="009D0AF4">
        <w:rPr>
          <w:rFonts w:ascii="Times New Roman" w:hAnsi="Times New Roman" w:cs="Times New Roman"/>
          <w:sz w:val="26"/>
          <w:szCs w:val="26"/>
        </w:rPr>
        <w:t>воспитание эстетического вкуса,</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бережное отношение к своим работам и работам своих сверстников.</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уважительное отношение к историческим ценностям декоративно-прикладного искусства и скульптуры.</w:t>
      </w:r>
    </w:p>
    <w:p w:rsidR="00225051" w:rsidRPr="00BC5151" w:rsidRDefault="00BC5151" w:rsidP="00BC5151">
      <w:pPr>
        <w:rPr>
          <w:rFonts w:ascii="Times New Roman" w:hAnsi="Times New Roman" w:cs="Times New Roman"/>
          <w:sz w:val="26"/>
          <w:szCs w:val="26"/>
        </w:rPr>
      </w:pPr>
      <w:r>
        <w:rPr>
          <w:rFonts w:ascii="Times New Roman" w:hAnsi="Times New Roman" w:cs="Times New Roman"/>
          <w:b/>
          <w:sz w:val="26"/>
          <w:szCs w:val="26"/>
        </w:rPr>
        <w:t xml:space="preserve">                                                     </w:t>
      </w:r>
      <w:r w:rsidR="008732EE" w:rsidRPr="008732EE">
        <w:rPr>
          <w:rFonts w:ascii="Times New Roman" w:hAnsi="Times New Roman" w:cs="Times New Roman"/>
          <w:b/>
          <w:sz w:val="26"/>
          <w:szCs w:val="26"/>
        </w:rPr>
        <w:t>Учебный план:</w:t>
      </w:r>
    </w:p>
    <w:tbl>
      <w:tblPr>
        <w:tblStyle w:val="a3"/>
        <w:tblW w:w="0" w:type="auto"/>
        <w:tblLayout w:type="fixed"/>
        <w:tblLook w:val="04A0"/>
      </w:tblPr>
      <w:tblGrid>
        <w:gridCol w:w="534"/>
        <w:gridCol w:w="3543"/>
        <w:gridCol w:w="993"/>
        <w:gridCol w:w="1134"/>
        <w:gridCol w:w="1275"/>
        <w:gridCol w:w="1985"/>
      </w:tblGrid>
      <w:tr w:rsidR="00D1444D" w:rsidRPr="00160A7A" w:rsidTr="00BA6936">
        <w:tc>
          <w:tcPr>
            <w:tcW w:w="534" w:type="dxa"/>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w:t>
            </w:r>
          </w:p>
          <w:p w:rsidR="00D1444D" w:rsidRPr="00160A7A" w:rsidRDefault="00D1444D" w:rsidP="000D6C04">
            <w:pPr>
              <w:rPr>
                <w:rFonts w:ascii="Times New Roman" w:hAnsi="Times New Roman" w:cs="Times New Roman"/>
                <w:sz w:val="26"/>
                <w:szCs w:val="26"/>
              </w:rPr>
            </w:pPr>
            <w:proofErr w:type="gramStart"/>
            <w:r w:rsidRPr="00160A7A">
              <w:rPr>
                <w:rFonts w:ascii="Times New Roman" w:hAnsi="Times New Roman" w:cs="Times New Roman"/>
                <w:sz w:val="26"/>
                <w:szCs w:val="26"/>
              </w:rPr>
              <w:t>п</w:t>
            </w:r>
            <w:proofErr w:type="gramEnd"/>
            <w:r w:rsidRPr="00160A7A">
              <w:rPr>
                <w:rFonts w:ascii="Times New Roman" w:hAnsi="Times New Roman" w:cs="Times New Roman"/>
                <w:sz w:val="26"/>
                <w:szCs w:val="26"/>
              </w:rPr>
              <w:t>/п</w:t>
            </w:r>
          </w:p>
        </w:tc>
        <w:tc>
          <w:tcPr>
            <w:tcW w:w="3543" w:type="dxa"/>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Тема занятий</w:t>
            </w:r>
          </w:p>
        </w:tc>
        <w:tc>
          <w:tcPr>
            <w:tcW w:w="993" w:type="dxa"/>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 xml:space="preserve">Всего </w:t>
            </w:r>
          </w:p>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часов</w:t>
            </w:r>
          </w:p>
        </w:tc>
        <w:tc>
          <w:tcPr>
            <w:tcW w:w="1134" w:type="dxa"/>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Теория</w:t>
            </w:r>
          </w:p>
        </w:tc>
        <w:tc>
          <w:tcPr>
            <w:tcW w:w="1275" w:type="dxa"/>
            <w:tcBorders>
              <w:right w:val="single" w:sz="4" w:space="0" w:color="auto"/>
            </w:tcBorders>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Практика</w:t>
            </w:r>
          </w:p>
        </w:tc>
        <w:tc>
          <w:tcPr>
            <w:tcW w:w="1985" w:type="dxa"/>
            <w:tcBorders>
              <w:left w:val="single" w:sz="4" w:space="0" w:color="auto"/>
            </w:tcBorders>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Форма контроля/ аттестации</w:t>
            </w:r>
          </w:p>
        </w:tc>
      </w:tr>
      <w:tr w:rsidR="00D1444D" w:rsidRPr="00160A7A" w:rsidTr="00BA6936">
        <w:tc>
          <w:tcPr>
            <w:tcW w:w="534" w:type="dxa"/>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1</w:t>
            </w:r>
          </w:p>
        </w:tc>
        <w:tc>
          <w:tcPr>
            <w:tcW w:w="3543" w:type="dxa"/>
          </w:tcPr>
          <w:p w:rsidR="00BC5151"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 xml:space="preserve">Вводное занятие. </w:t>
            </w:r>
            <w:r w:rsidR="00BA6936">
              <w:rPr>
                <w:rFonts w:ascii="Times New Roman" w:hAnsi="Times New Roman" w:cs="Times New Roman"/>
                <w:sz w:val="26"/>
                <w:szCs w:val="26"/>
              </w:rPr>
              <w:t xml:space="preserve"> </w:t>
            </w:r>
          </w:p>
          <w:p w:rsidR="00D1444D" w:rsidRPr="00160A7A" w:rsidRDefault="00D1444D" w:rsidP="000D6C04">
            <w:pPr>
              <w:rPr>
                <w:rFonts w:ascii="Times New Roman" w:hAnsi="Times New Roman" w:cs="Times New Roman"/>
                <w:sz w:val="26"/>
                <w:szCs w:val="26"/>
              </w:rPr>
            </w:pPr>
          </w:p>
        </w:tc>
        <w:tc>
          <w:tcPr>
            <w:tcW w:w="993" w:type="dxa"/>
          </w:tcPr>
          <w:p w:rsidR="00D1444D" w:rsidRPr="00160A7A" w:rsidRDefault="001D46F2" w:rsidP="00D73828">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D1444D" w:rsidRPr="00160A7A" w:rsidRDefault="001D46F2" w:rsidP="000D6C04">
            <w:pPr>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right w:val="single" w:sz="4" w:space="0" w:color="auto"/>
            </w:tcBorders>
          </w:tcPr>
          <w:p w:rsidR="00D1444D" w:rsidRPr="00160A7A" w:rsidRDefault="001D46F2" w:rsidP="000D6C04">
            <w:pPr>
              <w:jc w:val="center"/>
              <w:rPr>
                <w:rFonts w:ascii="Times New Roman" w:hAnsi="Times New Roman" w:cs="Times New Roman"/>
                <w:sz w:val="26"/>
                <w:szCs w:val="26"/>
              </w:rPr>
            </w:pPr>
            <w:r>
              <w:rPr>
                <w:rFonts w:ascii="Times New Roman" w:hAnsi="Times New Roman" w:cs="Times New Roman"/>
                <w:sz w:val="26"/>
                <w:szCs w:val="26"/>
              </w:rPr>
              <w:t>1</w:t>
            </w:r>
          </w:p>
        </w:tc>
        <w:tc>
          <w:tcPr>
            <w:tcW w:w="1985" w:type="dxa"/>
            <w:tcBorders>
              <w:left w:val="single" w:sz="4" w:space="0" w:color="auto"/>
            </w:tcBorders>
          </w:tcPr>
          <w:p w:rsidR="00D1444D" w:rsidRPr="00160A7A" w:rsidRDefault="00D1444D" w:rsidP="00BA6936">
            <w:pPr>
              <w:rPr>
                <w:rFonts w:ascii="Times New Roman" w:hAnsi="Times New Roman" w:cs="Times New Roman"/>
                <w:sz w:val="26"/>
                <w:szCs w:val="26"/>
              </w:rPr>
            </w:pPr>
            <w:r w:rsidRPr="00160A7A">
              <w:rPr>
                <w:rFonts w:ascii="Times New Roman" w:hAnsi="Times New Roman" w:cs="Times New Roman"/>
                <w:sz w:val="26"/>
                <w:szCs w:val="26"/>
              </w:rPr>
              <w:t>Опрос. Анкетирование</w:t>
            </w:r>
          </w:p>
        </w:tc>
      </w:tr>
      <w:tr w:rsidR="001D46F2" w:rsidRPr="00160A7A" w:rsidTr="00BA6936">
        <w:tc>
          <w:tcPr>
            <w:tcW w:w="534" w:type="dxa"/>
          </w:tcPr>
          <w:p w:rsidR="001D46F2" w:rsidRPr="00160A7A" w:rsidRDefault="001D46F2" w:rsidP="000D6C04">
            <w:pPr>
              <w:rPr>
                <w:rFonts w:ascii="Times New Roman" w:hAnsi="Times New Roman" w:cs="Times New Roman"/>
                <w:sz w:val="26"/>
                <w:szCs w:val="26"/>
              </w:rPr>
            </w:pPr>
            <w:r w:rsidRPr="00160A7A">
              <w:rPr>
                <w:rFonts w:ascii="Times New Roman" w:hAnsi="Times New Roman" w:cs="Times New Roman"/>
                <w:sz w:val="26"/>
                <w:szCs w:val="26"/>
              </w:rPr>
              <w:t>2</w:t>
            </w:r>
          </w:p>
        </w:tc>
        <w:tc>
          <w:tcPr>
            <w:tcW w:w="3543" w:type="dxa"/>
          </w:tcPr>
          <w:p w:rsidR="001D46F2" w:rsidRPr="001D46F2" w:rsidRDefault="001D46F2" w:rsidP="001D46F2">
            <w:pPr>
              <w:rPr>
                <w:rFonts w:ascii="Times New Roman" w:hAnsi="Times New Roman" w:cs="Times New Roman"/>
                <w:sz w:val="26"/>
                <w:szCs w:val="26"/>
              </w:rPr>
            </w:pPr>
            <w:r w:rsidRPr="001D46F2">
              <w:rPr>
                <w:rFonts w:ascii="Times New Roman" w:hAnsi="Times New Roman" w:cs="Times New Roman"/>
                <w:sz w:val="26"/>
                <w:szCs w:val="26"/>
              </w:rPr>
              <w:t xml:space="preserve">Работа с натуры и по воображению.   </w:t>
            </w:r>
          </w:p>
        </w:tc>
        <w:tc>
          <w:tcPr>
            <w:tcW w:w="993" w:type="dxa"/>
          </w:tcPr>
          <w:p w:rsidR="001D46F2" w:rsidRDefault="0015124F" w:rsidP="00D73828">
            <w:pPr>
              <w:jc w:val="center"/>
              <w:rPr>
                <w:rFonts w:ascii="Times New Roman" w:hAnsi="Times New Roman" w:cs="Times New Roman"/>
                <w:sz w:val="26"/>
                <w:szCs w:val="26"/>
              </w:rPr>
            </w:pPr>
            <w:r>
              <w:rPr>
                <w:rFonts w:ascii="Times New Roman" w:hAnsi="Times New Roman" w:cs="Times New Roman"/>
                <w:sz w:val="26"/>
                <w:szCs w:val="26"/>
              </w:rPr>
              <w:t>10</w:t>
            </w:r>
          </w:p>
        </w:tc>
        <w:tc>
          <w:tcPr>
            <w:tcW w:w="1134" w:type="dxa"/>
          </w:tcPr>
          <w:p w:rsidR="001D46F2" w:rsidRPr="00160A7A" w:rsidRDefault="001D46F2" w:rsidP="000D6C04">
            <w:pPr>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right w:val="single" w:sz="4" w:space="0" w:color="auto"/>
            </w:tcBorders>
          </w:tcPr>
          <w:p w:rsidR="001D46F2" w:rsidRDefault="0015124F" w:rsidP="000D6C04">
            <w:pPr>
              <w:jc w:val="center"/>
              <w:rPr>
                <w:rFonts w:ascii="Times New Roman" w:hAnsi="Times New Roman" w:cs="Times New Roman"/>
                <w:sz w:val="26"/>
                <w:szCs w:val="26"/>
              </w:rPr>
            </w:pPr>
            <w:r>
              <w:rPr>
                <w:rFonts w:ascii="Times New Roman" w:hAnsi="Times New Roman" w:cs="Times New Roman"/>
                <w:sz w:val="26"/>
                <w:szCs w:val="26"/>
              </w:rPr>
              <w:t>8</w:t>
            </w:r>
          </w:p>
        </w:tc>
        <w:tc>
          <w:tcPr>
            <w:tcW w:w="1985" w:type="dxa"/>
            <w:tcBorders>
              <w:left w:val="single" w:sz="4" w:space="0" w:color="auto"/>
            </w:tcBorders>
          </w:tcPr>
          <w:p w:rsidR="001D46F2" w:rsidRPr="00BA6936" w:rsidRDefault="00BA6936" w:rsidP="000D6C04">
            <w:pPr>
              <w:rPr>
                <w:rFonts w:ascii="Times New Roman" w:hAnsi="Times New Roman" w:cs="Times New Roman"/>
                <w:sz w:val="26"/>
                <w:szCs w:val="26"/>
              </w:rPr>
            </w:pPr>
            <w:r w:rsidRPr="00BA6936">
              <w:rPr>
                <w:rFonts w:ascii="Times New Roman" w:hAnsi="Times New Roman" w:cs="Times New Roman"/>
                <w:sz w:val="26"/>
                <w:szCs w:val="26"/>
              </w:rPr>
              <w:t>Наблюдение, анализ работ</w:t>
            </w:r>
          </w:p>
        </w:tc>
      </w:tr>
      <w:tr w:rsidR="00D1444D" w:rsidRPr="00160A7A" w:rsidTr="00BA6936">
        <w:tc>
          <w:tcPr>
            <w:tcW w:w="534" w:type="dxa"/>
          </w:tcPr>
          <w:p w:rsidR="00D1444D" w:rsidRPr="00160A7A" w:rsidRDefault="001D46F2" w:rsidP="000D6C04">
            <w:pPr>
              <w:rPr>
                <w:rFonts w:ascii="Times New Roman" w:hAnsi="Times New Roman" w:cs="Times New Roman"/>
                <w:sz w:val="26"/>
                <w:szCs w:val="26"/>
              </w:rPr>
            </w:pPr>
            <w:r w:rsidRPr="00160A7A">
              <w:rPr>
                <w:rFonts w:ascii="Times New Roman" w:hAnsi="Times New Roman" w:cs="Times New Roman"/>
                <w:sz w:val="26"/>
                <w:szCs w:val="26"/>
              </w:rPr>
              <w:t>3</w:t>
            </w:r>
          </w:p>
        </w:tc>
        <w:tc>
          <w:tcPr>
            <w:tcW w:w="3543" w:type="dxa"/>
          </w:tcPr>
          <w:p w:rsidR="00D1444D" w:rsidRPr="00160A7A" w:rsidRDefault="00160A7A" w:rsidP="00160A7A">
            <w:pPr>
              <w:rPr>
                <w:rFonts w:ascii="Times New Roman" w:hAnsi="Times New Roman" w:cs="Times New Roman"/>
                <w:sz w:val="26"/>
                <w:szCs w:val="26"/>
              </w:rPr>
            </w:pPr>
            <w:r w:rsidRPr="00160A7A">
              <w:rPr>
                <w:rFonts w:ascii="Times New Roman" w:hAnsi="Times New Roman" w:cs="Times New Roman"/>
                <w:sz w:val="26"/>
                <w:szCs w:val="26"/>
              </w:rPr>
              <w:t xml:space="preserve">Лепка </w:t>
            </w:r>
            <w:r w:rsidR="001D46F2">
              <w:rPr>
                <w:rFonts w:ascii="Times New Roman" w:hAnsi="Times New Roman" w:cs="Times New Roman"/>
                <w:sz w:val="26"/>
                <w:szCs w:val="26"/>
              </w:rPr>
              <w:t xml:space="preserve">животных </w:t>
            </w:r>
            <w:r w:rsidRPr="00160A7A">
              <w:rPr>
                <w:rFonts w:ascii="Times New Roman" w:hAnsi="Times New Roman" w:cs="Times New Roman"/>
                <w:sz w:val="26"/>
                <w:szCs w:val="26"/>
              </w:rPr>
              <w:t>по памяти и по представлению.</w:t>
            </w:r>
          </w:p>
        </w:tc>
        <w:tc>
          <w:tcPr>
            <w:tcW w:w="993" w:type="dxa"/>
          </w:tcPr>
          <w:p w:rsidR="00D1444D" w:rsidRPr="00160A7A" w:rsidRDefault="00D1444D" w:rsidP="00D73828">
            <w:pPr>
              <w:jc w:val="center"/>
              <w:rPr>
                <w:rFonts w:ascii="Times New Roman" w:hAnsi="Times New Roman" w:cs="Times New Roman"/>
                <w:sz w:val="26"/>
                <w:szCs w:val="26"/>
              </w:rPr>
            </w:pPr>
            <w:r w:rsidRPr="00160A7A">
              <w:rPr>
                <w:rFonts w:ascii="Times New Roman" w:hAnsi="Times New Roman" w:cs="Times New Roman"/>
                <w:sz w:val="26"/>
                <w:szCs w:val="26"/>
              </w:rPr>
              <w:t>1</w:t>
            </w:r>
            <w:r w:rsidR="00D73828">
              <w:rPr>
                <w:rFonts w:ascii="Times New Roman" w:hAnsi="Times New Roman" w:cs="Times New Roman"/>
                <w:sz w:val="26"/>
                <w:szCs w:val="26"/>
              </w:rPr>
              <w:t>0</w:t>
            </w:r>
          </w:p>
        </w:tc>
        <w:tc>
          <w:tcPr>
            <w:tcW w:w="1134" w:type="dxa"/>
          </w:tcPr>
          <w:p w:rsidR="00D1444D" w:rsidRPr="00160A7A" w:rsidRDefault="00D1444D" w:rsidP="000D6C04">
            <w:pPr>
              <w:jc w:val="center"/>
              <w:rPr>
                <w:rFonts w:ascii="Times New Roman" w:hAnsi="Times New Roman" w:cs="Times New Roman"/>
                <w:sz w:val="26"/>
                <w:szCs w:val="26"/>
              </w:rPr>
            </w:pPr>
            <w:r w:rsidRPr="00160A7A">
              <w:rPr>
                <w:rFonts w:ascii="Times New Roman" w:hAnsi="Times New Roman" w:cs="Times New Roman"/>
                <w:sz w:val="26"/>
                <w:szCs w:val="26"/>
              </w:rPr>
              <w:t>4</w:t>
            </w:r>
          </w:p>
        </w:tc>
        <w:tc>
          <w:tcPr>
            <w:tcW w:w="1275" w:type="dxa"/>
            <w:tcBorders>
              <w:right w:val="single" w:sz="4" w:space="0" w:color="auto"/>
            </w:tcBorders>
          </w:tcPr>
          <w:p w:rsidR="00D1444D" w:rsidRPr="00160A7A" w:rsidRDefault="00D73828" w:rsidP="000D6C04">
            <w:pPr>
              <w:jc w:val="center"/>
              <w:rPr>
                <w:rFonts w:ascii="Times New Roman" w:hAnsi="Times New Roman" w:cs="Times New Roman"/>
                <w:sz w:val="26"/>
                <w:szCs w:val="26"/>
              </w:rPr>
            </w:pPr>
            <w:r>
              <w:rPr>
                <w:rFonts w:ascii="Times New Roman" w:hAnsi="Times New Roman" w:cs="Times New Roman"/>
                <w:sz w:val="26"/>
                <w:szCs w:val="26"/>
              </w:rPr>
              <w:t>6</w:t>
            </w:r>
          </w:p>
        </w:tc>
        <w:tc>
          <w:tcPr>
            <w:tcW w:w="1985" w:type="dxa"/>
            <w:tcBorders>
              <w:left w:val="single" w:sz="4" w:space="0" w:color="auto"/>
            </w:tcBorders>
          </w:tcPr>
          <w:p w:rsidR="00D1444D" w:rsidRPr="00BA6936" w:rsidRDefault="00BA6936" w:rsidP="000D6C04">
            <w:pPr>
              <w:rPr>
                <w:rFonts w:ascii="Times New Roman" w:hAnsi="Times New Roman" w:cs="Times New Roman"/>
                <w:sz w:val="26"/>
                <w:szCs w:val="26"/>
              </w:rPr>
            </w:pPr>
            <w:r>
              <w:rPr>
                <w:rFonts w:ascii="Times New Roman" w:hAnsi="Times New Roman" w:cs="Times New Roman"/>
                <w:sz w:val="26"/>
                <w:szCs w:val="26"/>
              </w:rPr>
              <w:t xml:space="preserve"> </w:t>
            </w:r>
            <w:r w:rsidRPr="00BA6936">
              <w:rPr>
                <w:rFonts w:ascii="Times New Roman" w:hAnsi="Times New Roman" w:cs="Times New Roman"/>
                <w:sz w:val="26"/>
                <w:szCs w:val="26"/>
              </w:rPr>
              <w:t>Наблюдение, анализ работ</w:t>
            </w:r>
          </w:p>
        </w:tc>
      </w:tr>
      <w:tr w:rsidR="00D1444D" w:rsidRPr="00160A7A" w:rsidTr="00BA6936">
        <w:tc>
          <w:tcPr>
            <w:tcW w:w="534" w:type="dxa"/>
          </w:tcPr>
          <w:p w:rsidR="00D1444D" w:rsidRPr="00160A7A" w:rsidRDefault="001D46F2" w:rsidP="000D6C04">
            <w:pPr>
              <w:rPr>
                <w:rFonts w:ascii="Times New Roman" w:hAnsi="Times New Roman" w:cs="Times New Roman"/>
                <w:sz w:val="26"/>
                <w:szCs w:val="26"/>
              </w:rPr>
            </w:pPr>
            <w:r w:rsidRPr="00160A7A">
              <w:rPr>
                <w:rFonts w:ascii="Times New Roman" w:hAnsi="Times New Roman" w:cs="Times New Roman"/>
                <w:sz w:val="26"/>
                <w:szCs w:val="26"/>
              </w:rPr>
              <w:t>4</w:t>
            </w:r>
          </w:p>
        </w:tc>
        <w:tc>
          <w:tcPr>
            <w:tcW w:w="3543" w:type="dxa"/>
          </w:tcPr>
          <w:p w:rsidR="00160A7A" w:rsidRPr="00BA6936" w:rsidRDefault="00FD3B0A" w:rsidP="00160A7A">
            <w:pPr>
              <w:rPr>
                <w:rFonts w:ascii="Times New Roman" w:hAnsi="Times New Roman" w:cs="Times New Roman"/>
                <w:b/>
                <w:sz w:val="26"/>
                <w:szCs w:val="26"/>
              </w:rPr>
            </w:pPr>
            <w:r>
              <w:rPr>
                <w:rFonts w:ascii="Times New Roman" w:hAnsi="Times New Roman" w:cs="Times New Roman"/>
                <w:sz w:val="26"/>
                <w:szCs w:val="26"/>
              </w:rPr>
              <w:t xml:space="preserve"> </w:t>
            </w:r>
            <w:r w:rsidR="00160A7A" w:rsidRPr="00160A7A">
              <w:rPr>
                <w:rFonts w:ascii="Times New Roman" w:hAnsi="Times New Roman" w:cs="Times New Roman"/>
                <w:b/>
                <w:sz w:val="26"/>
                <w:szCs w:val="26"/>
              </w:rPr>
              <w:t xml:space="preserve"> </w:t>
            </w:r>
            <w:r w:rsidR="001D46F2" w:rsidRPr="001D46F2">
              <w:rPr>
                <w:rFonts w:ascii="Times New Roman" w:hAnsi="Times New Roman" w:cs="Times New Roman"/>
                <w:sz w:val="26"/>
                <w:szCs w:val="26"/>
              </w:rPr>
              <w:t>Лепка человека</w:t>
            </w:r>
          </w:p>
          <w:p w:rsidR="00D1444D" w:rsidRPr="00160A7A" w:rsidRDefault="00D1444D" w:rsidP="000D6C04">
            <w:pPr>
              <w:rPr>
                <w:rFonts w:ascii="Times New Roman" w:hAnsi="Times New Roman" w:cs="Times New Roman"/>
                <w:sz w:val="26"/>
                <w:szCs w:val="26"/>
              </w:rPr>
            </w:pPr>
          </w:p>
        </w:tc>
        <w:tc>
          <w:tcPr>
            <w:tcW w:w="993" w:type="dxa"/>
          </w:tcPr>
          <w:p w:rsidR="00D1444D" w:rsidRPr="00160A7A" w:rsidRDefault="001D46F2" w:rsidP="00D73828">
            <w:pPr>
              <w:jc w:val="center"/>
              <w:rPr>
                <w:rFonts w:ascii="Times New Roman" w:hAnsi="Times New Roman" w:cs="Times New Roman"/>
                <w:sz w:val="26"/>
                <w:szCs w:val="26"/>
              </w:rPr>
            </w:pPr>
            <w:r>
              <w:rPr>
                <w:rFonts w:ascii="Times New Roman" w:hAnsi="Times New Roman" w:cs="Times New Roman"/>
                <w:sz w:val="26"/>
                <w:szCs w:val="26"/>
              </w:rPr>
              <w:t>1</w:t>
            </w:r>
            <w:r w:rsidR="00D73828">
              <w:rPr>
                <w:rFonts w:ascii="Times New Roman" w:hAnsi="Times New Roman" w:cs="Times New Roman"/>
                <w:sz w:val="26"/>
                <w:szCs w:val="26"/>
              </w:rPr>
              <w:t>4</w:t>
            </w:r>
          </w:p>
        </w:tc>
        <w:tc>
          <w:tcPr>
            <w:tcW w:w="1134" w:type="dxa"/>
          </w:tcPr>
          <w:p w:rsidR="00D1444D" w:rsidRPr="00160A7A" w:rsidRDefault="00D1444D" w:rsidP="000D6C04">
            <w:pPr>
              <w:jc w:val="center"/>
              <w:rPr>
                <w:rFonts w:ascii="Times New Roman" w:hAnsi="Times New Roman" w:cs="Times New Roman"/>
                <w:sz w:val="26"/>
                <w:szCs w:val="26"/>
              </w:rPr>
            </w:pPr>
            <w:r w:rsidRPr="00160A7A">
              <w:rPr>
                <w:rFonts w:ascii="Times New Roman" w:hAnsi="Times New Roman" w:cs="Times New Roman"/>
                <w:sz w:val="26"/>
                <w:szCs w:val="26"/>
              </w:rPr>
              <w:t>2</w:t>
            </w:r>
          </w:p>
        </w:tc>
        <w:tc>
          <w:tcPr>
            <w:tcW w:w="1275" w:type="dxa"/>
            <w:tcBorders>
              <w:right w:val="single" w:sz="4" w:space="0" w:color="auto"/>
            </w:tcBorders>
          </w:tcPr>
          <w:p w:rsidR="00D1444D" w:rsidRPr="00160A7A" w:rsidRDefault="001D46F2" w:rsidP="00D73828">
            <w:pPr>
              <w:jc w:val="center"/>
              <w:rPr>
                <w:rFonts w:ascii="Times New Roman" w:hAnsi="Times New Roman" w:cs="Times New Roman"/>
                <w:sz w:val="26"/>
                <w:szCs w:val="26"/>
              </w:rPr>
            </w:pPr>
            <w:r>
              <w:rPr>
                <w:rFonts w:ascii="Times New Roman" w:hAnsi="Times New Roman" w:cs="Times New Roman"/>
                <w:sz w:val="26"/>
                <w:szCs w:val="26"/>
              </w:rPr>
              <w:t>1</w:t>
            </w:r>
            <w:r w:rsidR="00D73828">
              <w:rPr>
                <w:rFonts w:ascii="Times New Roman" w:hAnsi="Times New Roman" w:cs="Times New Roman"/>
                <w:sz w:val="26"/>
                <w:szCs w:val="26"/>
              </w:rPr>
              <w:t>2</w:t>
            </w:r>
          </w:p>
        </w:tc>
        <w:tc>
          <w:tcPr>
            <w:tcW w:w="1985" w:type="dxa"/>
            <w:tcBorders>
              <w:left w:val="single" w:sz="4" w:space="0" w:color="auto"/>
            </w:tcBorders>
          </w:tcPr>
          <w:p w:rsidR="00D1444D" w:rsidRPr="00160A7A" w:rsidRDefault="00BA6936" w:rsidP="000D6C04">
            <w:pPr>
              <w:rPr>
                <w:rFonts w:ascii="Times New Roman" w:hAnsi="Times New Roman" w:cs="Times New Roman"/>
                <w:sz w:val="26"/>
                <w:szCs w:val="26"/>
              </w:rPr>
            </w:pPr>
            <w:r>
              <w:rPr>
                <w:rFonts w:ascii="Times New Roman" w:hAnsi="Times New Roman" w:cs="Times New Roman"/>
                <w:sz w:val="26"/>
                <w:szCs w:val="26"/>
              </w:rPr>
              <w:t xml:space="preserve"> </w:t>
            </w:r>
            <w:r w:rsidRPr="00BA6936">
              <w:rPr>
                <w:rFonts w:ascii="Times New Roman" w:hAnsi="Times New Roman" w:cs="Times New Roman"/>
                <w:sz w:val="26"/>
                <w:szCs w:val="26"/>
              </w:rPr>
              <w:t>Наблюдение, анализ работ</w:t>
            </w:r>
          </w:p>
        </w:tc>
      </w:tr>
      <w:tr w:rsidR="00D1444D" w:rsidRPr="00160A7A" w:rsidTr="00BA6936">
        <w:tc>
          <w:tcPr>
            <w:tcW w:w="534" w:type="dxa"/>
          </w:tcPr>
          <w:p w:rsidR="00D1444D" w:rsidRPr="00160A7A" w:rsidRDefault="001D46F2" w:rsidP="000D6C04">
            <w:pPr>
              <w:rPr>
                <w:rFonts w:ascii="Times New Roman" w:hAnsi="Times New Roman" w:cs="Times New Roman"/>
                <w:sz w:val="26"/>
                <w:szCs w:val="26"/>
              </w:rPr>
            </w:pPr>
            <w:r w:rsidRPr="00160A7A">
              <w:rPr>
                <w:rFonts w:ascii="Times New Roman" w:hAnsi="Times New Roman" w:cs="Times New Roman"/>
                <w:sz w:val="26"/>
                <w:szCs w:val="26"/>
              </w:rPr>
              <w:t>5</w:t>
            </w:r>
          </w:p>
        </w:tc>
        <w:tc>
          <w:tcPr>
            <w:tcW w:w="3543" w:type="dxa"/>
          </w:tcPr>
          <w:p w:rsidR="00D1444D" w:rsidRPr="00160A7A" w:rsidRDefault="00FD3B0A" w:rsidP="000D6C04">
            <w:pPr>
              <w:rPr>
                <w:rFonts w:ascii="Times New Roman" w:hAnsi="Times New Roman" w:cs="Times New Roman"/>
                <w:sz w:val="26"/>
                <w:szCs w:val="26"/>
              </w:rPr>
            </w:pPr>
            <w:r>
              <w:rPr>
                <w:rFonts w:ascii="Times New Roman" w:hAnsi="Times New Roman" w:cs="Times New Roman"/>
                <w:sz w:val="26"/>
                <w:szCs w:val="26"/>
              </w:rPr>
              <w:t xml:space="preserve"> </w:t>
            </w:r>
            <w:r w:rsidR="001D46F2">
              <w:t xml:space="preserve"> </w:t>
            </w:r>
            <w:r w:rsidR="001D46F2" w:rsidRPr="001D46F2">
              <w:rPr>
                <w:rFonts w:ascii="Times New Roman" w:hAnsi="Times New Roman" w:cs="Times New Roman"/>
                <w:sz w:val="26"/>
                <w:szCs w:val="26"/>
              </w:rPr>
              <w:t>Лепка ваз и сосудов</w:t>
            </w:r>
          </w:p>
        </w:tc>
        <w:tc>
          <w:tcPr>
            <w:tcW w:w="993" w:type="dxa"/>
          </w:tcPr>
          <w:p w:rsidR="00D1444D" w:rsidRPr="00160A7A" w:rsidRDefault="00D73828" w:rsidP="000D6C04">
            <w:pPr>
              <w:jc w:val="center"/>
              <w:rPr>
                <w:rFonts w:ascii="Times New Roman" w:hAnsi="Times New Roman" w:cs="Times New Roman"/>
                <w:sz w:val="26"/>
                <w:szCs w:val="26"/>
              </w:rPr>
            </w:pPr>
            <w:r>
              <w:rPr>
                <w:rFonts w:ascii="Times New Roman" w:hAnsi="Times New Roman" w:cs="Times New Roman"/>
                <w:sz w:val="26"/>
                <w:szCs w:val="26"/>
              </w:rPr>
              <w:t>2</w:t>
            </w:r>
            <w:r w:rsidR="001D46F2">
              <w:rPr>
                <w:rFonts w:ascii="Times New Roman" w:hAnsi="Times New Roman" w:cs="Times New Roman"/>
                <w:sz w:val="26"/>
                <w:szCs w:val="26"/>
              </w:rPr>
              <w:t>2</w:t>
            </w:r>
          </w:p>
        </w:tc>
        <w:tc>
          <w:tcPr>
            <w:tcW w:w="1134" w:type="dxa"/>
          </w:tcPr>
          <w:p w:rsidR="00D1444D" w:rsidRPr="00160A7A" w:rsidRDefault="001D46F2" w:rsidP="000D6C04">
            <w:pPr>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right w:val="single" w:sz="4" w:space="0" w:color="auto"/>
            </w:tcBorders>
          </w:tcPr>
          <w:p w:rsidR="00D1444D" w:rsidRPr="00160A7A" w:rsidRDefault="00D73828" w:rsidP="00D73828">
            <w:pPr>
              <w:jc w:val="center"/>
              <w:rPr>
                <w:rFonts w:ascii="Times New Roman" w:hAnsi="Times New Roman" w:cs="Times New Roman"/>
                <w:sz w:val="26"/>
                <w:szCs w:val="26"/>
              </w:rPr>
            </w:pPr>
            <w:r>
              <w:rPr>
                <w:rFonts w:ascii="Times New Roman" w:hAnsi="Times New Roman" w:cs="Times New Roman"/>
                <w:sz w:val="26"/>
                <w:szCs w:val="26"/>
              </w:rPr>
              <w:t>20</w:t>
            </w:r>
          </w:p>
        </w:tc>
        <w:tc>
          <w:tcPr>
            <w:tcW w:w="1985" w:type="dxa"/>
            <w:tcBorders>
              <w:left w:val="single" w:sz="4" w:space="0" w:color="auto"/>
            </w:tcBorders>
          </w:tcPr>
          <w:p w:rsidR="00D1444D" w:rsidRPr="00160A7A" w:rsidRDefault="00BA6936" w:rsidP="000D6C04">
            <w:pPr>
              <w:rPr>
                <w:rFonts w:ascii="Times New Roman" w:hAnsi="Times New Roman" w:cs="Times New Roman"/>
                <w:sz w:val="26"/>
                <w:szCs w:val="26"/>
              </w:rPr>
            </w:pPr>
            <w:r>
              <w:rPr>
                <w:rFonts w:ascii="Times New Roman" w:hAnsi="Times New Roman" w:cs="Times New Roman"/>
                <w:sz w:val="26"/>
                <w:szCs w:val="26"/>
              </w:rPr>
              <w:t xml:space="preserve"> </w:t>
            </w:r>
            <w:r w:rsidRPr="00BA6936">
              <w:rPr>
                <w:rFonts w:ascii="Times New Roman" w:hAnsi="Times New Roman" w:cs="Times New Roman"/>
                <w:sz w:val="26"/>
                <w:szCs w:val="26"/>
              </w:rPr>
              <w:t>Наблюдение, анализ работ</w:t>
            </w:r>
          </w:p>
        </w:tc>
      </w:tr>
      <w:tr w:rsidR="001D46F2" w:rsidRPr="00160A7A" w:rsidTr="00BA6936">
        <w:tc>
          <w:tcPr>
            <w:tcW w:w="534" w:type="dxa"/>
          </w:tcPr>
          <w:p w:rsidR="001D46F2" w:rsidRPr="00160A7A" w:rsidRDefault="001D46F2" w:rsidP="000D6C04">
            <w:pPr>
              <w:rPr>
                <w:rFonts w:ascii="Times New Roman" w:hAnsi="Times New Roman" w:cs="Times New Roman"/>
                <w:sz w:val="26"/>
                <w:szCs w:val="26"/>
              </w:rPr>
            </w:pPr>
            <w:r>
              <w:rPr>
                <w:rFonts w:ascii="Times New Roman" w:hAnsi="Times New Roman" w:cs="Times New Roman"/>
                <w:sz w:val="26"/>
                <w:szCs w:val="26"/>
              </w:rPr>
              <w:t>6</w:t>
            </w:r>
          </w:p>
        </w:tc>
        <w:tc>
          <w:tcPr>
            <w:tcW w:w="3543" w:type="dxa"/>
          </w:tcPr>
          <w:p w:rsidR="001D46F2" w:rsidRPr="001D46F2" w:rsidRDefault="001D46F2" w:rsidP="000D6C04">
            <w:pPr>
              <w:rPr>
                <w:rFonts w:ascii="Times New Roman" w:hAnsi="Times New Roman" w:cs="Times New Roman"/>
                <w:sz w:val="26"/>
                <w:szCs w:val="26"/>
              </w:rPr>
            </w:pPr>
            <w:r w:rsidRPr="001D46F2">
              <w:rPr>
                <w:rFonts w:ascii="Times New Roman" w:hAnsi="Times New Roman" w:cs="Times New Roman"/>
                <w:sz w:val="26"/>
                <w:szCs w:val="26"/>
              </w:rPr>
              <w:t>Творческие композиции</w:t>
            </w:r>
          </w:p>
        </w:tc>
        <w:tc>
          <w:tcPr>
            <w:tcW w:w="993" w:type="dxa"/>
          </w:tcPr>
          <w:p w:rsidR="001D46F2" w:rsidRDefault="001D46F2" w:rsidP="000D6C04">
            <w:pPr>
              <w:jc w:val="center"/>
              <w:rPr>
                <w:rFonts w:ascii="Times New Roman" w:hAnsi="Times New Roman" w:cs="Times New Roman"/>
                <w:sz w:val="26"/>
                <w:szCs w:val="26"/>
              </w:rPr>
            </w:pPr>
            <w:r>
              <w:rPr>
                <w:rFonts w:ascii="Times New Roman" w:hAnsi="Times New Roman" w:cs="Times New Roman"/>
                <w:sz w:val="26"/>
                <w:szCs w:val="26"/>
              </w:rPr>
              <w:t>10</w:t>
            </w:r>
          </w:p>
        </w:tc>
        <w:tc>
          <w:tcPr>
            <w:tcW w:w="1134" w:type="dxa"/>
          </w:tcPr>
          <w:p w:rsidR="001D46F2" w:rsidRDefault="001D46F2" w:rsidP="000D6C04">
            <w:pPr>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right w:val="single" w:sz="4" w:space="0" w:color="auto"/>
            </w:tcBorders>
          </w:tcPr>
          <w:p w:rsidR="001D46F2" w:rsidRDefault="001D46F2" w:rsidP="00D73828">
            <w:pPr>
              <w:jc w:val="center"/>
              <w:rPr>
                <w:rFonts w:ascii="Times New Roman" w:hAnsi="Times New Roman" w:cs="Times New Roman"/>
                <w:sz w:val="26"/>
                <w:szCs w:val="26"/>
              </w:rPr>
            </w:pPr>
            <w:r>
              <w:rPr>
                <w:rFonts w:ascii="Times New Roman" w:hAnsi="Times New Roman" w:cs="Times New Roman"/>
                <w:sz w:val="26"/>
                <w:szCs w:val="26"/>
              </w:rPr>
              <w:t>8</w:t>
            </w:r>
          </w:p>
        </w:tc>
        <w:tc>
          <w:tcPr>
            <w:tcW w:w="1985" w:type="dxa"/>
            <w:tcBorders>
              <w:left w:val="single" w:sz="4" w:space="0" w:color="auto"/>
            </w:tcBorders>
          </w:tcPr>
          <w:p w:rsidR="001D46F2" w:rsidRPr="00160A7A" w:rsidRDefault="00BA6936" w:rsidP="000D6C04">
            <w:pPr>
              <w:rPr>
                <w:rFonts w:ascii="Times New Roman" w:hAnsi="Times New Roman" w:cs="Times New Roman"/>
                <w:sz w:val="26"/>
                <w:szCs w:val="26"/>
              </w:rPr>
            </w:pPr>
            <w:r w:rsidRPr="00BA6936">
              <w:rPr>
                <w:rFonts w:ascii="Times New Roman" w:hAnsi="Times New Roman" w:cs="Times New Roman"/>
                <w:sz w:val="26"/>
                <w:szCs w:val="26"/>
              </w:rPr>
              <w:t>Наблюдение, анализ работ</w:t>
            </w:r>
          </w:p>
        </w:tc>
      </w:tr>
      <w:tr w:rsidR="00D1444D" w:rsidRPr="00160A7A" w:rsidTr="00BA6936">
        <w:tc>
          <w:tcPr>
            <w:tcW w:w="534" w:type="dxa"/>
          </w:tcPr>
          <w:p w:rsidR="00D1444D" w:rsidRPr="00160A7A" w:rsidRDefault="00FD3B0A" w:rsidP="000D6C04">
            <w:pPr>
              <w:rPr>
                <w:rFonts w:ascii="Times New Roman" w:hAnsi="Times New Roman" w:cs="Times New Roman"/>
                <w:sz w:val="26"/>
                <w:szCs w:val="26"/>
              </w:rPr>
            </w:pPr>
            <w:r>
              <w:rPr>
                <w:rFonts w:ascii="Times New Roman" w:hAnsi="Times New Roman" w:cs="Times New Roman"/>
                <w:sz w:val="26"/>
                <w:szCs w:val="26"/>
              </w:rPr>
              <w:t>7</w:t>
            </w:r>
          </w:p>
        </w:tc>
        <w:tc>
          <w:tcPr>
            <w:tcW w:w="3543" w:type="dxa"/>
          </w:tcPr>
          <w:p w:rsidR="00D1444D" w:rsidRPr="00160A7A" w:rsidRDefault="001D46F2" w:rsidP="000D6C04">
            <w:pPr>
              <w:rPr>
                <w:rFonts w:ascii="Times New Roman" w:hAnsi="Times New Roman" w:cs="Times New Roman"/>
                <w:sz w:val="26"/>
                <w:szCs w:val="26"/>
              </w:rPr>
            </w:pPr>
            <w:r w:rsidRPr="001D46F2">
              <w:rPr>
                <w:rFonts w:ascii="Times New Roman" w:hAnsi="Times New Roman" w:cs="Times New Roman"/>
                <w:sz w:val="26"/>
                <w:szCs w:val="26"/>
              </w:rPr>
              <w:t xml:space="preserve">Контрольные занятия (в том числе, промежуточная аттестация, подведение итогов реализации </w:t>
            </w:r>
            <w:r w:rsidRPr="001D46F2">
              <w:rPr>
                <w:rFonts w:ascii="Times New Roman" w:hAnsi="Times New Roman" w:cs="Times New Roman"/>
                <w:sz w:val="26"/>
                <w:szCs w:val="26"/>
              </w:rPr>
              <w:lastRenderedPageBreak/>
              <w:t>программы)</w:t>
            </w:r>
          </w:p>
        </w:tc>
        <w:tc>
          <w:tcPr>
            <w:tcW w:w="993" w:type="dxa"/>
          </w:tcPr>
          <w:p w:rsidR="00D1444D" w:rsidRPr="00160A7A" w:rsidRDefault="00D73828" w:rsidP="000D6C04">
            <w:pPr>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1134" w:type="dxa"/>
          </w:tcPr>
          <w:p w:rsidR="00D1444D" w:rsidRPr="00160A7A" w:rsidRDefault="00FD3B0A" w:rsidP="000D6C04">
            <w:pPr>
              <w:jc w:val="center"/>
              <w:rPr>
                <w:rFonts w:ascii="Times New Roman" w:hAnsi="Times New Roman" w:cs="Times New Roman"/>
                <w:sz w:val="26"/>
                <w:szCs w:val="26"/>
              </w:rPr>
            </w:pPr>
            <w:r>
              <w:rPr>
                <w:rFonts w:ascii="Times New Roman" w:hAnsi="Times New Roman" w:cs="Times New Roman"/>
                <w:sz w:val="26"/>
                <w:szCs w:val="26"/>
              </w:rPr>
              <w:t>0</w:t>
            </w:r>
          </w:p>
        </w:tc>
        <w:tc>
          <w:tcPr>
            <w:tcW w:w="1275" w:type="dxa"/>
            <w:tcBorders>
              <w:right w:val="single" w:sz="4" w:space="0" w:color="auto"/>
            </w:tcBorders>
          </w:tcPr>
          <w:p w:rsidR="00D1444D" w:rsidRPr="00160A7A" w:rsidRDefault="0015124F" w:rsidP="000D6C04">
            <w:pPr>
              <w:jc w:val="center"/>
              <w:rPr>
                <w:rFonts w:ascii="Times New Roman" w:hAnsi="Times New Roman" w:cs="Times New Roman"/>
                <w:sz w:val="26"/>
                <w:szCs w:val="26"/>
              </w:rPr>
            </w:pPr>
            <w:r>
              <w:rPr>
                <w:rFonts w:ascii="Times New Roman" w:hAnsi="Times New Roman" w:cs="Times New Roman"/>
                <w:sz w:val="26"/>
                <w:szCs w:val="26"/>
              </w:rPr>
              <w:t>4</w:t>
            </w:r>
          </w:p>
        </w:tc>
        <w:tc>
          <w:tcPr>
            <w:tcW w:w="1985" w:type="dxa"/>
            <w:tcBorders>
              <w:left w:val="single" w:sz="4" w:space="0" w:color="auto"/>
            </w:tcBorders>
          </w:tcPr>
          <w:p w:rsidR="00D1444D" w:rsidRPr="00BA6936" w:rsidRDefault="00BA6936" w:rsidP="00BA6936">
            <w:pPr>
              <w:rPr>
                <w:rFonts w:ascii="Times New Roman" w:hAnsi="Times New Roman" w:cs="Times New Roman"/>
                <w:sz w:val="26"/>
                <w:szCs w:val="26"/>
              </w:rPr>
            </w:pPr>
            <w:r>
              <w:rPr>
                <w:rFonts w:ascii="Times New Roman" w:hAnsi="Times New Roman" w:cs="Times New Roman"/>
                <w:sz w:val="26"/>
                <w:szCs w:val="26"/>
              </w:rPr>
              <w:t xml:space="preserve"> </w:t>
            </w:r>
            <w:r w:rsidRPr="00BA6936">
              <w:rPr>
                <w:rFonts w:ascii="Times New Roman" w:hAnsi="Times New Roman" w:cs="Times New Roman"/>
                <w:sz w:val="26"/>
                <w:szCs w:val="26"/>
              </w:rPr>
              <w:t xml:space="preserve">Опрос, </w:t>
            </w:r>
            <w:r>
              <w:rPr>
                <w:rFonts w:ascii="Times New Roman" w:hAnsi="Times New Roman" w:cs="Times New Roman"/>
                <w:sz w:val="26"/>
                <w:szCs w:val="26"/>
              </w:rPr>
              <w:t xml:space="preserve"> </w:t>
            </w:r>
            <w:r w:rsidRPr="00BA6936">
              <w:rPr>
                <w:rFonts w:ascii="Times New Roman" w:hAnsi="Times New Roman" w:cs="Times New Roman"/>
                <w:sz w:val="26"/>
                <w:szCs w:val="26"/>
              </w:rPr>
              <w:t xml:space="preserve"> анализ работ.</w:t>
            </w:r>
          </w:p>
        </w:tc>
      </w:tr>
      <w:tr w:rsidR="001D46F2" w:rsidRPr="00160A7A" w:rsidTr="00BA6936">
        <w:tc>
          <w:tcPr>
            <w:tcW w:w="534" w:type="dxa"/>
          </w:tcPr>
          <w:p w:rsidR="001D46F2" w:rsidRPr="00160A7A" w:rsidRDefault="00FD3B0A" w:rsidP="000D6C04">
            <w:pPr>
              <w:rPr>
                <w:rFonts w:ascii="Times New Roman" w:hAnsi="Times New Roman" w:cs="Times New Roman"/>
                <w:sz w:val="26"/>
                <w:szCs w:val="26"/>
              </w:rPr>
            </w:pPr>
            <w:r>
              <w:rPr>
                <w:rFonts w:ascii="Times New Roman" w:hAnsi="Times New Roman" w:cs="Times New Roman"/>
                <w:sz w:val="26"/>
                <w:szCs w:val="26"/>
              </w:rPr>
              <w:lastRenderedPageBreak/>
              <w:t>8</w:t>
            </w:r>
          </w:p>
        </w:tc>
        <w:tc>
          <w:tcPr>
            <w:tcW w:w="3543" w:type="dxa"/>
          </w:tcPr>
          <w:p w:rsidR="001D46F2" w:rsidRDefault="001D46F2" w:rsidP="00BA6936">
            <w:r>
              <w:rPr>
                <w:rFonts w:ascii="Times New Roman" w:hAnsi="Times New Roman" w:cs="Times New Roman"/>
                <w:sz w:val="26"/>
                <w:szCs w:val="26"/>
              </w:rPr>
              <w:t>Итоговое занятие</w:t>
            </w:r>
            <w:r w:rsidRPr="001D46F2">
              <w:rPr>
                <w:rFonts w:ascii="Times New Roman" w:hAnsi="Times New Roman" w:cs="Times New Roman"/>
                <w:sz w:val="26"/>
                <w:szCs w:val="26"/>
              </w:rPr>
              <w:t>.</w:t>
            </w:r>
            <w:r>
              <w:t xml:space="preserve"> </w:t>
            </w:r>
            <w:r w:rsidR="00BA6936">
              <w:rPr>
                <w:rFonts w:ascii="Times New Roman" w:hAnsi="Times New Roman" w:cs="Times New Roman"/>
                <w:sz w:val="26"/>
                <w:szCs w:val="26"/>
              </w:rPr>
              <w:t xml:space="preserve"> </w:t>
            </w:r>
          </w:p>
        </w:tc>
        <w:tc>
          <w:tcPr>
            <w:tcW w:w="993" w:type="dxa"/>
          </w:tcPr>
          <w:p w:rsidR="001D46F2" w:rsidRDefault="001D46F2" w:rsidP="000D6C04">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1D46F2" w:rsidRPr="00160A7A" w:rsidRDefault="001D46F2" w:rsidP="000D6C04">
            <w:pPr>
              <w:jc w:val="center"/>
              <w:rPr>
                <w:rFonts w:ascii="Times New Roman" w:hAnsi="Times New Roman" w:cs="Times New Roman"/>
                <w:sz w:val="26"/>
                <w:szCs w:val="26"/>
              </w:rPr>
            </w:pPr>
            <w:r>
              <w:rPr>
                <w:rFonts w:ascii="Times New Roman" w:hAnsi="Times New Roman" w:cs="Times New Roman"/>
                <w:sz w:val="26"/>
                <w:szCs w:val="26"/>
              </w:rPr>
              <w:t>0</w:t>
            </w:r>
          </w:p>
        </w:tc>
        <w:tc>
          <w:tcPr>
            <w:tcW w:w="1275" w:type="dxa"/>
            <w:tcBorders>
              <w:right w:val="single" w:sz="4" w:space="0" w:color="auto"/>
            </w:tcBorders>
          </w:tcPr>
          <w:p w:rsidR="001D46F2" w:rsidRDefault="001D46F2" w:rsidP="000D6C04">
            <w:pPr>
              <w:jc w:val="center"/>
              <w:rPr>
                <w:rFonts w:ascii="Times New Roman" w:hAnsi="Times New Roman" w:cs="Times New Roman"/>
                <w:sz w:val="26"/>
                <w:szCs w:val="26"/>
              </w:rPr>
            </w:pPr>
            <w:r>
              <w:rPr>
                <w:rFonts w:ascii="Times New Roman" w:hAnsi="Times New Roman" w:cs="Times New Roman"/>
                <w:sz w:val="26"/>
                <w:szCs w:val="26"/>
              </w:rPr>
              <w:t>2</w:t>
            </w:r>
          </w:p>
        </w:tc>
        <w:tc>
          <w:tcPr>
            <w:tcW w:w="1985" w:type="dxa"/>
            <w:tcBorders>
              <w:left w:val="single" w:sz="4" w:space="0" w:color="auto"/>
            </w:tcBorders>
          </w:tcPr>
          <w:p w:rsidR="001D46F2" w:rsidRPr="001D46F2" w:rsidRDefault="00BA6936" w:rsidP="00BA6936">
            <w:pPr>
              <w:rPr>
                <w:rFonts w:ascii="Times New Roman" w:hAnsi="Times New Roman" w:cs="Times New Roman"/>
                <w:sz w:val="26"/>
                <w:szCs w:val="26"/>
              </w:rPr>
            </w:pPr>
            <w:r>
              <w:rPr>
                <w:rFonts w:ascii="Times New Roman" w:hAnsi="Times New Roman" w:cs="Times New Roman"/>
                <w:sz w:val="26"/>
                <w:szCs w:val="26"/>
              </w:rPr>
              <w:t xml:space="preserve">  тестирование</w:t>
            </w:r>
            <w:r w:rsidR="001D46F2" w:rsidRPr="001D46F2">
              <w:rPr>
                <w:rFonts w:ascii="Times New Roman" w:hAnsi="Times New Roman" w:cs="Times New Roman"/>
                <w:sz w:val="26"/>
                <w:szCs w:val="26"/>
              </w:rPr>
              <w:t xml:space="preserve"> </w:t>
            </w:r>
            <w:r>
              <w:rPr>
                <w:rFonts w:ascii="Times New Roman" w:hAnsi="Times New Roman" w:cs="Times New Roman"/>
                <w:sz w:val="26"/>
                <w:szCs w:val="26"/>
              </w:rPr>
              <w:t xml:space="preserve"> </w:t>
            </w:r>
          </w:p>
        </w:tc>
      </w:tr>
      <w:tr w:rsidR="00D1444D" w:rsidRPr="00160A7A" w:rsidTr="00BA6936">
        <w:tc>
          <w:tcPr>
            <w:tcW w:w="534" w:type="dxa"/>
          </w:tcPr>
          <w:p w:rsidR="00D1444D" w:rsidRPr="00160A7A" w:rsidRDefault="00D1444D" w:rsidP="000D6C04">
            <w:pPr>
              <w:rPr>
                <w:rFonts w:ascii="Times New Roman" w:hAnsi="Times New Roman" w:cs="Times New Roman"/>
                <w:sz w:val="26"/>
                <w:szCs w:val="26"/>
              </w:rPr>
            </w:pPr>
          </w:p>
        </w:tc>
        <w:tc>
          <w:tcPr>
            <w:tcW w:w="3543" w:type="dxa"/>
          </w:tcPr>
          <w:p w:rsidR="00D1444D" w:rsidRPr="00160A7A" w:rsidRDefault="00D1444D" w:rsidP="000D6C04">
            <w:pPr>
              <w:rPr>
                <w:rFonts w:ascii="Times New Roman" w:hAnsi="Times New Roman" w:cs="Times New Roman"/>
                <w:sz w:val="26"/>
                <w:szCs w:val="26"/>
              </w:rPr>
            </w:pPr>
            <w:r w:rsidRPr="00160A7A">
              <w:rPr>
                <w:rFonts w:ascii="Times New Roman" w:hAnsi="Times New Roman" w:cs="Times New Roman"/>
                <w:sz w:val="26"/>
                <w:szCs w:val="26"/>
              </w:rPr>
              <w:t>Итого:</w:t>
            </w:r>
          </w:p>
        </w:tc>
        <w:tc>
          <w:tcPr>
            <w:tcW w:w="993" w:type="dxa"/>
          </w:tcPr>
          <w:p w:rsidR="00D1444D" w:rsidRPr="00160A7A" w:rsidRDefault="00D1444D" w:rsidP="000D6C04">
            <w:pPr>
              <w:jc w:val="center"/>
              <w:rPr>
                <w:rFonts w:ascii="Times New Roman" w:hAnsi="Times New Roman" w:cs="Times New Roman"/>
                <w:sz w:val="26"/>
                <w:szCs w:val="26"/>
              </w:rPr>
            </w:pPr>
            <w:r w:rsidRPr="00160A7A">
              <w:rPr>
                <w:rFonts w:ascii="Times New Roman" w:hAnsi="Times New Roman" w:cs="Times New Roman"/>
                <w:sz w:val="26"/>
                <w:szCs w:val="26"/>
              </w:rPr>
              <w:t>72</w:t>
            </w:r>
          </w:p>
        </w:tc>
        <w:tc>
          <w:tcPr>
            <w:tcW w:w="1134" w:type="dxa"/>
          </w:tcPr>
          <w:p w:rsidR="00D1444D" w:rsidRPr="00160A7A" w:rsidRDefault="00D1444D" w:rsidP="000D6C04">
            <w:pPr>
              <w:jc w:val="center"/>
              <w:rPr>
                <w:rFonts w:ascii="Times New Roman" w:hAnsi="Times New Roman" w:cs="Times New Roman"/>
                <w:sz w:val="26"/>
                <w:szCs w:val="26"/>
              </w:rPr>
            </w:pPr>
            <w:r w:rsidRPr="00160A7A">
              <w:rPr>
                <w:rFonts w:ascii="Times New Roman" w:hAnsi="Times New Roman" w:cs="Times New Roman"/>
                <w:sz w:val="26"/>
                <w:szCs w:val="26"/>
              </w:rPr>
              <w:t>1</w:t>
            </w:r>
            <w:r w:rsidR="0015124F">
              <w:rPr>
                <w:rFonts w:ascii="Times New Roman" w:hAnsi="Times New Roman" w:cs="Times New Roman"/>
                <w:sz w:val="26"/>
                <w:szCs w:val="26"/>
              </w:rPr>
              <w:t>3</w:t>
            </w:r>
          </w:p>
        </w:tc>
        <w:tc>
          <w:tcPr>
            <w:tcW w:w="1275" w:type="dxa"/>
            <w:tcBorders>
              <w:right w:val="single" w:sz="4" w:space="0" w:color="auto"/>
            </w:tcBorders>
          </w:tcPr>
          <w:p w:rsidR="00D1444D" w:rsidRPr="00160A7A" w:rsidRDefault="00D1444D" w:rsidP="00D73828">
            <w:pPr>
              <w:jc w:val="center"/>
              <w:rPr>
                <w:rFonts w:ascii="Times New Roman" w:hAnsi="Times New Roman" w:cs="Times New Roman"/>
                <w:sz w:val="26"/>
                <w:szCs w:val="26"/>
              </w:rPr>
            </w:pPr>
            <w:r w:rsidRPr="00160A7A">
              <w:rPr>
                <w:rFonts w:ascii="Times New Roman" w:hAnsi="Times New Roman" w:cs="Times New Roman"/>
                <w:sz w:val="26"/>
                <w:szCs w:val="26"/>
              </w:rPr>
              <w:t>5</w:t>
            </w:r>
            <w:r w:rsidR="0015124F">
              <w:rPr>
                <w:rFonts w:ascii="Times New Roman" w:hAnsi="Times New Roman" w:cs="Times New Roman"/>
                <w:sz w:val="26"/>
                <w:szCs w:val="26"/>
              </w:rPr>
              <w:t>9</w:t>
            </w:r>
          </w:p>
        </w:tc>
        <w:tc>
          <w:tcPr>
            <w:tcW w:w="1985" w:type="dxa"/>
            <w:tcBorders>
              <w:left w:val="single" w:sz="4" w:space="0" w:color="auto"/>
            </w:tcBorders>
          </w:tcPr>
          <w:p w:rsidR="00D1444D" w:rsidRPr="00160A7A" w:rsidRDefault="00D1444D" w:rsidP="000D6C04">
            <w:pPr>
              <w:rPr>
                <w:rFonts w:ascii="Times New Roman" w:hAnsi="Times New Roman" w:cs="Times New Roman"/>
                <w:sz w:val="26"/>
                <w:szCs w:val="26"/>
              </w:rPr>
            </w:pPr>
          </w:p>
        </w:tc>
      </w:tr>
    </w:tbl>
    <w:p w:rsidR="00D1444D" w:rsidRPr="008732EE" w:rsidRDefault="00D1444D" w:rsidP="008732EE">
      <w:pPr>
        <w:jc w:val="both"/>
        <w:rPr>
          <w:rFonts w:ascii="Times New Roman" w:hAnsi="Times New Roman" w:cs="Times New Roman"/>
          <w:b/>
          <w:sz w:val="26"/>
          <w:szCs w:val="26"/>
        </w:rPr>
      </w:pPr>
    </w:p>
    <w:p w:rsidR="00D1444D" w:rsidRPr="00D61DA9" w:rsidRDefault="008732EE" w:rsidP="00D61DA9">
      <w:pPr>
        <w:jc w:val="center"/>
        <w:rPr>
          <w:rFonts w:ascii="Times New Roman" w:hAnsi="Times New Roman" w:cs="Times New Roman"/>
          <w:b/>
          <w:sz w:val="26"/>
          <w:szCs w:val="26"/>
        </w:rPr>
      </w:pPr>
      <w:r w:rsidRPr="00D61DA9">
        <w:rPr>
          <w:rFonts w:ascii="Times New Roman" w:hAnsi="Times New Roman" w:cs="Times New Roman"/>
          <w:b/>
          <w:sz w:val="26"/>
          <w:szCs w:val="26"/>
        </w:rPr>
        <w:t xml:space="preserve">Содержание </w:t>
      </w:r>
      <w:r w:rsidR="00D61DA9">
        <w:rPr>
          <w:rFonts w:ascii="Times New Roman" w:hAnsi="Times New Roman" w:cs="Times New Roman"/>
          <w:b/>
          <w:sz w:val="26"/>
          <w:szCs w:val="26"/>
        </w:rPr>
        <w:t xml:space="preserve">учебного плана </w:t>
      </w:r>
      <w:r w:rsidRPr="00D61DA9">
        <w:rPr>
          <w:rFonts w:ascii="Times New Roman" w:hAnsi="Times New Roman" w:cs="Times New Roman"/>
          <w:b/>
          <w:sz w:val="26"/>
          <w:szCs w:val="26"/>
        </w:rPr>
        <w:t>программы</w:t>
      </w:r>
    </w:p>
    <w:p w:rsidR="0015124F" w:rsidRDefault="0015124F" w:rsidP="008732EE">
      <w:pPr>
        <w:jc w:val="both"/>
        <w:rPr>
          <w:rFonts w:ascii="Times New Roman" w:hAnsi="Times New Roman" w:cs="Times New Roman"/>
          <w:sz w:val="26"/>
          <w:szCs w:val="26"/>
        </w:rPr>
      </w:pPr>
      <w:r w:rsidRPr="0015124F">
        <w:rPr>
          <w:rFonts w:ascii="Times New Roman" w:hAnsi="Times New Roman" w:cs="Times New Roman"/>
          <w:b/>
          <w:sz w:val="26"/>
          <w:szCs w:val="26"/>
        </w:rPr>
        <w:t xml:space="preserve">1. Вводное занятие. </w:t>
      </w:r>
      <w:r w:rsidRPr="0015124F">
        <w:rPr>
          <w:rFonts w:ascii="Times New Roman" w:hAnsi="Times New Roman" w:cs="Times New Roman"/>
          <w:b/>
          <w:i/>
          <w:sz w:val="26"/>
          <w:szCs w:val="26"/>
        </w:rPr>
        <w:t>Теория.</w:t>
      </w:r>
      <w:r w:rsidRPr="0015124F">
        <w:rPr>
          <w:rFonts w:ascii="Times New Roman" w:hAnsi="Times New Roman" w:cs="Times New Roman"/>
          <w:sz w:val="26"/>
          <w:szCs w:val="26"/>
        </w:rPr>
        <w:t xml:space="preserve"> Задачи учебного года.  Правила организации рабочего места, инструменты и материалы. </w:t>
      </w:r>
      <w:r w:rsidRPr="0015124F">
        <w:rPr>
          <w:rFonts w:ascii="Times New Roman" w:hAnsi="Times New Roman" w:cs="Times New Roman"/>
          <w:b/>
          <w:i/>
          <w:sz w:val="26"/>
          <w:szCs w:val="26"/>
        </w:rPr>
        <w:t>Практика.</w:t>
      </w:r>
      <w:r w:rsidRPr="0015124F">
        <w:rPr>
          <w:rFonts w:ascii="Times New Roman" w:hAnsi="Times New Roman" w:cs="Times New Roman"/>
          <w:sz w:val="26"/>
          <w:szCs w:val="26"/>
        </w:rPr>
        <w:t xml:space="preserve"> Приготовление глины. </w:t>
      </w:r>
      <w:r>
        <w:rPr>
          <w:rFonts w:ascii="Times New Roman" w:hAnsi="Times New Roman" w:cs="Times New Roman"/>
          <w:sz w:val="26"/>
          <w:szCs w:val="26"/>
        </w:rPr>
        <w:t xml:space="preserve">                    </w:t>
      </w:r>
    </w:p>
    <w:p w:rsidR="00A57B1C" w:rsidRDefault="0015124F" w:rsidP="008732EE">
      <w:pPr>
        <w:jc w:val="both"/>
        <w:rPr>
          <w:rFonts w:ascii="Times New Roman" w:hAnsi="Times New Roman" w:cs="Times New Roman"/>
          <w:sz w:val="26"/>
          <w:szCs w:val="26"/>
        </w:rPr>
      </w:pPr>
      <w:r w:rsidRPr="0015124F">
        <w:rPr>
          <w:rFonts w:ascii="Times New Roman" w:hAnsi="Times New Roman" w:cs="Times New Roman"/>
          <w:b/>
          <w:sz w:val="26"/>
          <w:szCs w:val="26"/>
        </w:rPr>
        <w:t xml:space="preserve">2. Работа с натуры и по воображению. </w:t>
      </w:r>
      <w:r w:rsidRPr="0015124F">
        <w:rPr>
          <w:rFonts w:ascii="Times New Roman" w:hAnsi="Times New Roman" w:cs="Times New Roman"/>
          <w:b/>
          <w:i/>
          <w:sz w:val="26"/>
          <w:szCs w:val="26"/>
        </w:rPr>
        <w:t>Теория.</w:t>
      </w:r>
      <w:r w:rsidRPr="0015124F">
        <w:rPr>
          <w:rFonts w:ascii="Times New Roman" w:hAnsi="Times New Roman" w:cs="Times New Roman"/>
          <w:sz w:val="26"/>
          <w:szCs w:val="26"/>
        </w:rPr>
        <w:t xml:space="preserve"> Керамический прием лепки. Скульптурный прием. Декоративно-прикладное искусство. Рельеф. Растительный орнамент. Стили и направления в искусстве. </w:t>
      </w:r>
      <w:r w:rsidRPr="0015124F">
        <w:rPr>
          <w:rFonts w:ascii="Times New Roman" w:hAnsi="Times New Roman" w:cs="Times New Roman"/>
          <w:b/>
          <w:i/>
          <w:sz w:val="26"/>
          <w:szCs w:val="26"/>
        </w:rPr>
        <w:t>Практика.</w:t>
      </w:r>
      <w:r w:rsidRPr="0015124F">
        <w:rPr>
          <w:rFonts w:ascii="Times New Roman" w:hAnsi="Times New Roman" w:cs="Times New Roman"/>
          <w:sz w:val="26"/>
          <w:szCs w:val="26"/>
        </w:rPr>
        <w:t xml:space="preserve"> Выполнение эскизов. Творческие упражнения: погода осенью</w:t>
      </w:r>
      <w:r w:rsidR="00A57B1C">
        <w:rPr>
          <w:rFonts w:ascii="Times New Roman" w:hAnsi="Times New Roman" w:cs="Times New Roman"/>
          <w:sz w:val="26"/>
          <w:szCs w:val="26"/>
        </w:rPr>
        <w:t xml:space="preserve"> </w:t>
      </w:r>
      <w:r w:rsidRPr="0015124F">
        <w:rPr>
          <w:rFonts w:ascii="Times New Roman" w:hAnsi="Times New Roman" w:cs="Times New Roman"/>
          <w:sz w:val="26"/>
          <w:szCs w:val="26"/>
        </w:rPr>
        <w:t xml:space="preserve">- дождь, ветер, листопад. Выполнение работы на тему: образы осени. Создание осеннего подарка. Лепка цветов, плодов в керамическом приеме. Лепка: фруктов с натуры, осеннего листа, тыквы, декоративного панно, плоскостных и полуобъемных украшений. Лепка цветочной композиции на объеме. Создание цветочного букета. Роспись готовых работ. </w:t>
      </w:r>
    </w:p>
    <w:p w:rsidR="00A57B1C" w:rsidRDefault="0015124F" w:rsidP="008732EE">
      <w:pPr>
        <w:jc w:val="both"/>
        <w:rPr>
          <w:rFonts w:ascii="Times New Roman" w:hAnsi="Times New Roman" w:cs="Times New Roman"/>
          <w:sz w:val="26"/>
          <w:szCs w:val="26"/>
        </w:rPr>
      </w:pPr>
      <w:r w:rsidRPr="00A57B1C">
        <w:rPr>
          <w:rFonts w:ascii="Times New Roman" w:hAnsi="Times New Roman" w:cs="Times New Roman"/>
          <w:b/>
          <w:sz w:val="26"/>
          <w:szCs w:val="26"/>
        </w:rPr>
        <w:t xml:space="preserve">3. Лепка животных по памяти и с натуры. </w:t>
      </w:r>
      <w:r w:rsidRPr="00A57B1C">
        <w:rPr>
          <w:rFonts w:ascii="Times New Roman" w:hAnsi="Times New Roman" w:cs="Times New Roman"/>
          <w:b/>
          <w:i/>
          <w:sz w:val="26"/>
          <w:szCs w:val="26"/>
        </w:rPr>
        <w:t>Теория.</w:t>
      </w:r>
      <w:r w:rsidRPr="0015124F">
        <w:rPr>
          <w:rFonts w:ascii="Times New Roman" w:hAnsi="Times New Roman" w:cs="Times New Roman"/>
          <w:sz w:val="26"/>
          <w:szCs w:val="26"/>
        </w:rPr>
        <w:t xml:space="preserve"> Особенности строения скелета зверей. Декоративные приемы в изображении рыб. Анализ просмотренного материала. Декоративное изображение птиц в искусстве. Ангобы. Свойства и назначение. </w:t>
      </w:r>
      <w:r w:rsidRPr="00A57B1C">
        <w:rPr>
          <w:rFonts w:ascii="Times New Roman" w:hAnsi="Times New Roman" w:cs="Times New Roman"/>
          <w:b/>
          <w:i/>
          <w:sz w:val="26"/>
          <w:szCs w:val="26"/>
        </w:rPr>
        <w:t>Практика.</w:t>
      </w:r>
      <w:r w:rsidRPr="0015124F">
        <w:rPr>
          <w:rFonts w:ascii="Times New Roman" w:hAnsi="Times New Roman" w:cs="Times New Roman"/>
          <w:sz w:val="26"/>
          <w:szCs w:val="26"/>
        </w:rPr>
        <w:t xml:space="preserve"> Лепка на тему «Лесные звери». Лепка лежачего животного и животного, которое стоит. Лепка декоративных рыб, морских животные с учетом их особенностей. Лепка животных по памяти и с натуры. Лепка </w:t>
      </w:r>
      <w:proofErr w:type="gramStart"/>
      <w:r w:rsidRPr="0015124F">
        <w:rPr>
          <w:rFonts w:ascii="Times New Roman" w:hAnsi="Times New Roman" w:cs="Times New Roman"/>
          <w:sz w:val="26"/>
          <w:szCs w:val="26"/>
        </w:rPr>
        <w:t>декоративной</w:t>
      </w:r>
      <w:proofErr w:type="gramEnd"/>
      <w:r w:rsidRPr="0015124F">
        <w:rPr>
          <w:rFonts w:ascii="Times New Roman" w:hAnsi="Times New Roman" w:cs="Times New Roman"/>
          <w:sz w:val="26"/>
          <w:szCs w:val="26"/>
        </w:rPr>
        <w:t xml:space="preserve"> птиц, птиц по мотивам сказок: Жар-птица, сирин. «Веселый зоопарк». Лепка декоративных животных. «Мир динозавров», лепка композиций. Лепка маски льва, рептилий, кошки в движении. Роспись готовых изделий, глазурями и ангобами. Лепка с применением различных техник декорирования. Выполнение работы по эскизу. </w:t>
      </w:r>
    </w:p>
    <w:p w:rsidR="00A57B1C" w:rsidRDefault="0015124F" w:rsidP="008732EE">
      <w:pPr>
        <w:jc w:val="both"/>
        <w:rPr>
          <w:rFonts w:ascii="Times New Roman" w:hAnsi="Times New Roman" w:cs="Times New Roman"/>
          <w:sz w:val="26"/>
          <w:szCs w:val="26"/>
        </w:rPr>
      </w:pPr>
      <w:r w:rsidRPr="00A57B1C">
        <w:rPr>
          <w:rFonts w:ascii="Times New Roman" w:hAnsi="Times New Roman" w:cs="Times New Roman"/>
          <w:b/>
          <w:sz w:val="26"/>
          <w:szCs w:val="26"/>
        </w:rPr>
        <w:t xml:space="preserve">4. Лепка человека. </w:t>
      </w:r>
      <w:r w:rsidRPr="00A57B1C">
        <w:rPr>
          <w:rFonts w:ascii="Times New Roman" w:hAnsi="Times New Roman" w:cs="Times New Roman"/>
          <w:b/>
          <w:i/>
          <w:sz w:val="26"/>
          <w:szCs w:val="26"/>
        </w:rPr>
        <w:t>Теория.</w:t>
      </w:r>
      <w:r w:rsidRPr="0015124F">
        <w:rPr>
          <w:rFonts w:ascii="Times New Roman" w:hAnsi="Times New Roman" w:cs="Times New Roman"/>
          <w:sz w:val="26"/>
          <w:szCs w:val="26"/>
        </w:rPr>
        <w:t xml:space="preserve"> Движения человека. Основы изображения человека. Анатомия человека. </w:t>
      </w:r>
      <w:r w:rsidRPr="00A57B1C">
        <w:rPr>
          <w:rFonts w:ascii="Times New Roman" w:hAnsi="Times New Roman" w:cs="Times New Roman"/>
          <w:b/>
          <w:i/>
          <w:sz w:val="26"/>
          <w:szCs w:val="26"/>
        </w:rPr>
        <w:t>Практика.</w:t>
      </w:r>
      <w:r w:rsidRPr="0015124F">
        <w:rPr>
          <w:rFonts w:ascii="Times New Roman" w:hAnsi="Times New Roman" w:cs="Times New Roman"/>
          <w:sz w:val="26"/>
          <w:szCs w:val="26"/>
        </w:rPr>
        <w:t xml:space="preserve"> Зарисовки. Выполнение набросков человека. Лепка человеческой фигуры. Лепка фигуры человека: лежа и сидя. Лепка в керамическом приеме фигуры человека. «Смешные человечки». Лепка фигуры с проработкой деталей. Создание портрета. Лепка головы известного литературного героя. Лепка рук с использованием анатомии руки. Лепка героя русских народных сказок. Лепка человека в движении. Танец. Двухфигурная композиция «На прогулке» - лепка. Лепка на тему: «Музыканты». </w:t>
      </w:r>
    </w:p>
    <w:p w:rsidR="00A57B1C" w:rsidRDefault="0015124F" w:rsidP="008732EE">
      <w:pPr>
        <w:jc w:val="both"/>
        <w:rPr>
          <w:rFonts w:ascii="Times New Roman" w:hAnsi="Times New Roman" w:cs="Times New Roman"/>
          <w:sz w:val="26"/>
          <w:szCs w:val="26"/>
        </w:rPr>
      </w:pPr>
      <w:r w:rsidRPr="00A57B1C">
        <w:rPr>
          <w:rFonts w:ascii="Times New Roman" w:hAnsi="Times New Roman" w:cs="Times New Roman"/>
          <w:b/>
          <w:sz w:val="26"/>
          <w:szCs w:val="26"/>
        </w:rPr>
        <w:t>5. Лепка ваз и сосудов.</w:t>
      </w:r>
      <w:r w:rsidR="00A57B1C" w:rsidRPr="00A57B1C">
        <w:rPr>
          <w:b/>
        </w:rPr>
        <w:t xml:space="preserve"> </w:t>
      </w:r>
      <w:r w:rsidR="00A57B1C" w:rsidRPr="00A57B1C">
        <w:rPr>
          <w:rFonts w:ascii="Times New Roman" w:hAnsi="Times New Roman" w:cs="Times New Roman"/>
          <w:b/>
          <w:i/>
          <w:sz w:val="26"/>
          <w:szCs w:val="26"/>
        </w:rPr>
        <w:t>Теория.</w:t>
      </w:r>
      <w:r w:rsidR="00A57B1C" w:rsidRPr="00A57B1C">
        <w:rPr>
          <w:rFonts w:ascii="Times New Roman" w:hAnsi="Times New Roman" w:cs="Times New Roman"/>
          <w:sz w:val="26"/>
          <w:szCs w:val="26"/>
        </w:rPr>
        <w:t xml:space="preserve"> Греческие вазы их форма и назначение. Способы лепки ваз и сосудов. Правила выполнения прорезных узоров. История вазовой росписи. Правила работы на гончарном круге. Центровка. </w:t>
      </w:r>
      <w:r w:rsidR="00A57B1C" w:rsidRPr="00A57B1C">
        <w:rPr>
          <w:rFonts w:ascii="Times New Roman" w:hAnsi="Times New Roman" w:cs="Times New Roman"/>
          <w:b/>
          <w:i/>
          <w:sz w:val="26"/>
          <w:szCs w:val="26"/>
        </w:rPr>
        <w:t>Практика.</w:t>
      </w:r>
      <w:r w:rsidR="00A57B1C" w:rsidRPr="00A57B1C">
        <w:rPr>
          <w:rFonts w:ascii="Times New Roman" w:hAnsi="Times New Roman" w:cs="Times New Roman"/>
          <w:sz w:val="26"/>
          <w:szCs w:val="26"/>
        </w:rPr>
        <w:t xml:space="preserve"> Лепка круглой шкатулки из пласта с применением декора. Лепка высокой вазочки из пласта с использованием прорезного узора. Изготовление вазы. Лепка предметов </w:t>
      </w:r>
      <w:r w:rsidR="00A57B1C" w:rsidRPr="00A57B1C">
        <w:rPr>
          <w:rFonts w:ascii="Times New Roman" w:hAnsi="Times New Roman" w:cs="Times New Roman"/>
          <w:sz w:val="26"/>
          <w:szCs w:val="26"/>
        </w:rPr>
        <w:lastRenderedPageBreak/>
        <w:t xml:space="preserve">быта. Лепка вазы сложной формы при помощи жгутов. Лепка копилки, коробки известным способом. Вазовая роспись с учетом композиции. Работа на гончарном круге. Центровка. Лепка подсвечника. Вытягивание формы. Применение стеков. </w:t>
      </w:r>
    </w:p>
    <w:p w:rsidR="00A57B1C" w:rsidRDefault="00A57B1C" w:rsidP="008732EE">
      <w:pPr>
        <w:jc w:val="both"/>
        <w:rPr>
          <w:rFonts w:ascii="Times New Roman" w:hAnsi="Times New Roman" w:cs="Times New Roman"/>
          <w:sz w:val="26"/>
          <w:szCs w:val="26"/>
        </w:rPr>
      </w:pPr>
      <w:r w:rsidRPr="00A57B1C">
        <w:rPr>
          <w:rFonts w:ascii="Times New Roman" w:hAnsi="Times New Roman" w:cs="Times New Roman"/>
          <w:b/>
          <w:sz w:val="26"/>
          <w:szCs w:val="26"/>
        </w:rPr>
        <w:t xml:space="preserve">6. Творческие композиции. </w:t>
      </w:r>
      <w:r w:rsidRPr="00A57B1C">
        <w:rPr>
          <w:rFonts w:ascii="Times New Roman" w:hAnsi="Times New Roman" w:cs="Times New Roman"/>
          <w:b/>
          <w:i/>
          <w:sz w:val="26"/>
          <w:szCs w:val="26"/>
        </w:rPr>
        <w:t>Теория.</w:t>
      </w:r>
      <w:r w:rsidRPr="00A57B1C">
        <w:rPr>
          <w:rFonts w:ascii="Times New Roman" w:hAnsi="Times New Roman" w:cs="Times New Roman"/>
          <w:sz w:val="26"/>
          <w:szCs w:val="26"/>
        </w:rPr>
        <w:t xml:space="preserve"> Основы композиции. История искусства древнего Египта. Правила объемной композиции. Восходящая линия. Многофигурная композиция. Архитектура Санкт</w:t>
      </w:r>
      <w:r>
        <w:rPr>
          <w:rFonts w:ascii="Times New Roman" w:hAnsi="Times New Roman" w:cs="Times New Roman"/>
          <w:sz w:val="26"/>
          <w:szCs w:val="26"/>
        </w:rPr>
        <w:t>-</w:t>
      </w:r>
      <w:r w:rsidRPr="00A57B1C">
        <w:rPr>
          <w:rFonts w:ascii="Times New Roman" w:hAnsi="Times New Roman" w:cs="Times New Roman"/>
          <w:sz w:val="26"/>
          <w:szCs w:val="26"/>
        </w:rPr>
        <w:t xml:space="preserve">Петербурга. Рельефы и барельефы в архитектуре. </w:t>
      </w:r>
      <w:r w:rsidRPr="00A57B1C">
        <w:rPr>
          <w:rFonts w:ascii="Times New Roman" w:hAnsi="Times New Roman" w:cs="Times New Roman"/>
          <w:b/>
          <w:i/>
          <w:sz w:val="26"/>
          <w:szCs w:val="26"/>
        </w:rPr>
        <w:t>Практика.</w:t>
      </w:r>
      <w:r w:rsidRPr="00A57B1C">
        <w:rPr>
          <w:rFonts w:ascii="Times New Roman" w:hAnsi="Times New Roman" w:cs="Times New Roman"/>
          <w:sz w:val="26"/>
          <w:szCs w:val="26"/>
        </w:rPr>
        <w:t xml:space="preserve"> Выполнение эскизов, набросков. Зарисовки статических и динамических фигур. Выполнение творческой композиции на тему «Северные мотивы», «В горах», «Город». Выполнение плоскостного изображение на тему древнего Египта. Упражнения на композицию «Собрать фигуру». Выполнение упражнений. Эскизы многофигурной композиции. Лепка работы по эскизам. Росписи готовых изделий. Лепка на свободную тему. </w:t>
      </w:r>
    </w:p>
    <w:p w:rsidR="00A57B1C" w:rsidRDefault="00A57B1C" w:rsidP="008732EE">
      <w:pPr>
        <w:jc w:val="both"/>
        <w:rPr>
          <w:rFonts w:ascii="Times New Roman" w:hAnsi="Times New Roman" w:cs="Times New Roman"/>
          <w:sz w:val="26"/>
          <w:szCs w:val="26"/>
        </w:rPr>
      </w:pPr>
      <w:r w:rsidRPr="00A57B1C">
        <w:rPr>
          <w:rFonts w:ascii="Times New Roman" w:hAnsi="Times New Roman" w:cs="Times New Roman"/>
          <w:b/>
          <w:sz w:val="26"/>
          <w:szCs w:val="26"/>
        </w:rPr>
        <w:t xml:space="preserve">7. Контрольное занятие. </w:t>
      </w:r>
      <w:r w:rsidRPr="00A57B1C">
        <w:rPr>
          <w:rFonts w:ascii="Times New Roman" w:hAnsi="Times New Roman" w:cs="Times New Roman"/>
          <w:b/>
          <w:i/>
          <w:sz w:val="26"/>
          <w:szCs w:val="26"/>
        </w:rPr>
        <w:t>Практика.</w:t>
      </w:r>
      <w:r w:rsidRPr="00A57B1C">
        <w:rPr>
          <w:rFonts w:ascii="Times New Roman" w:hAnsi="Times New Roman" w:cs="Times New Roman"/>
          <w:sz w:val="26"/>
          <w:szCs w:val="26"/>
        </w:rPr>
        <w:t xml:space="preserve"> Анализ творческих работ. Опрос. Тестирование. </w:t>
      </w:r>
    </w:p>
    <w:p w:rsidR="00D1444D" w:rsidRPr="00A57B1C" w:rsidRDefault="00A57B1C" w:rsidP="008732EE">
      <w:pPr>
        <w:jc w:val="both"/>
        <w:rPr>
          <w:rFonts w:ascii="Times New Roman" w:hAnsi="Times New Roman" w:cs="Times New Roman"/>
          <w:b/>
          <w:sz w:val="26"/>
          <w:szCs w:val="26"/>
        </w:rPr>
      </w:pPr>
      <w:r w:rsidRPr="00A57B1C">
        <w:rPr>
          <w:rFonts w:ascii="Times New Roman" w:hAnsi="Times New Roman" w:cs="Times New Roman"/>
          <w:b/>
          <w:sz w:val="26"/>
          <w:szCs w:val="26"/>
        </w:rPr>
        <w:t xml:space="preserve">8. Итоговое занятие. </w:t>
      </w:r>
      <w:r w:rsidRPr="00A57B1C">
        <w:rPr>
          <w:rFonts w:ascii="Times New Roman" w:hAnsi="Times New Roman" w:cs="Times New Roman"/>
          <w:b/>
          <w:i/>
          <w:sz w:val="26"/>
          <w:szCs w:val="26"/>
        </w:rPr>
        <w:t>Практика</w:t>
      </w:r>
      <w:r w:rsidRPr="00A57B1C">
        <w:rPr>
          <w:rFonts w:ascii="Times New Roman" w:hAnsi="Times New Roman" w:cs="Times New Roman"/>
          <w:i/>
          <w:sz w:val="26"/>
          <w:szCs w:val="26"/>
        </w:rPr>
        <w:t>.</w:t>
      </w:r>
      <w:r w:rsidRPr="00A57B1C">
        <w:rPr>
          <w:rFonts w:ascii="Times New Roman" w:hAnsi="Times New Roman" w:cs="Times New Roman"/>
          <w:sz w:val="26"/>
          <w:szCs w:val="26"/>
        </w:rPr>
        <w:t xml:space="preserve"> Выставка. Подведение итогов года.</w:t>
      </w:r>
    </w:p>
    <w:p w:rsidR="006D0DBE" w:rsidRPr="00262E4E" w:rsidRDefault="00262E4E" w:rsidP="006D0DBE">
      <w:pPr>
        <w:jc w:val="center"/>
        <w:rPr>
          <w:rFonts w:ascii="Times New Roman" w:hAnsi="Times New Roman" w:cs="Times New Roman"/>
          <w:b/>
          <w:sz w:val="26"/>
          <w:szCs w:val="26"/>
        </w:rPr>
      </w:pPr>
      <w:r w:rsidRPr="00262E4E">
        <w:rPr>
          <w:rFonts w:ascii="Times New Roman" w:hAnsi="Times New Roman" w:cs="Times New Roman"/>
          <w:b/>
          <w:sz w:val="26"/>
          <w:szCs w:val="26"/>
        </w:rPr>
        <w:t>К</w:t>
      </w:r>
      <w:r w:rsidR="006D0DBE" w:rsidRPr="00262E4E">
        <w:rPr>
          <w:rFonts w:ascii="Times New Roman" w:hAnsi="Times New Roman" w:cs="Times New Roman"/>
          <w:b/>
          <w:sz w:val="26"/>
          <w:szCs w:val="26"/>
        </w:rPr>
        <w:t>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701"/>
      </w:tblGrid>
      <w:tr w:rsidR="006D0DBE" w:rsidRPr="00DC0939" w:rsidTr="005E5E63">
        <w:trPr>
          <w:trHeight w:val="300"/>
        </w:trPr>
        <w:tc>
          <w:tcPr>
            <w:tcW w:w="4870"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Срок реализации программы</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1 год</w:t>
            </w:r>
          </w:p>
        </w:tc>
      </w:tr>
      <w:tr w:rsidR="006D0DBE" w:rsidRPr="00DC0939" w:rsidTr="005E5E63">
        <w:tc>
          <w:tcPr>
            <w:tcW w:w="4870"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Количество учебных дней</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72</w:t>
            </w:r>
          </w:p>
        </w:tc>
      </w:tr>
      <w:tr w:rsidR="006D0DBE" w:rsidRPr="00DC0939" w:rsidTr="005E5E63">
        <w:tc>
          <w:tcPr>
            <w:tcW w:w="4870"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Количество учебных недель</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36</w:t>
            </w:r>
          </w:p>
        </w:tc>
      </w:tr>
      <w:tr w:rsidR="006D0DBE" w:rsidRPr="00DC0939" w:rsidTr="005E5E63">
        <w:tc>
          <w:tcPr>
            <w:tcW w:w="4870"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Дата начала учебного периода</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2 неделя сентября</w:t>
            </w:r>
          </w:p>
        </w:tc>
      </w:tr>
      <w:tr w:rsidR="006D0DBE" w:rsidRPr="00DC0939" w:rsidTr="005E5E63">
        <w:tc>
          <w:tcPr>
            <w:tcW w:w="4870"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Дата окончания учебного периода</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31 мая</w:t>
            </w:r>
          </w:p>
        </w:tc>
      </w:tr>
      <w:tr w:rsidR="006D0DBE" w:rsidRPr="00DC0939" w:rsidTr="005E5E63">
        <w:tc>
          <w:tcPr>
            <w:tcW w:w="4870" w:type="dxa"/>
            <w:shd w:val="clear" w:color="auto" w:fill="auto"/>
          </w:tcPr>
          <w:p w:rsidR="006D0DBE" w:rsidRPr="00DC0939" w:rsidRDefault="006D0DBE" w:rsidP="005E5E63">
            <w:pPr>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Сроки проведения контроля/аттестации</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Текущий, промежуточный, итоговый</w:t>
            </w:r>
          </w:p>
        </w:tc>
      </w:tr>
      <w:tr w:rsidR="006D0DBE" w:rsidRPr="00DC0939" w:rsidTr="00137287">
        <w:trPr>
          <w:trHeight w:val="407"/>
        </w:trPr>
        <w:tc>
          <w:tcPr>
            <w:tcW w:w="4870" w:type="dxa"/>
            <w:shd w:val="clear" w:color="auto" w:fill="auto"/>
          </w:tcPr>
          <w:p w:rsidR="006D0DBE" w:rsidRPr="00DC0939" w:rsidRDefault="006D0DBE" w:rsidP="005E5E63">
            <w:pPr>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Режим занятий</w:t>
            </w:r>
          </w:p>
        </w:tc>
        <w:tc>
          <w:tcPr>
            <w:tcW w:w="4701" w:type="dxa"/>
            <w:shd w:val="clear" w:color="auto" w:fill="auto"/>
          </w:tcPr>
          <w:p w:rsidR="006D0DBE" w:rsidRPr="00DC0939" w:rsidRDefault="006D0DBE" w:rsidP="00137287">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 xml:space="preserve">1 раз в неделю по 2 </w:t>
            </w:r>
            <w:proofErr w:type="gramStart"/>
            <w:r w:rsidRPr="00DC0939">
              <w:rPr>
                <w:rFonts w:ascii="Times New Roman" w:eastAsia="Times New Roman" w:hAnsi="Times New Roman" w:cs="Times New Roman"/>
                <w:sz w:val="26"/>
                <w:szCs w:val="26"/>
              </w:rPr>
              <w:t>академических</w:t>
            </w:r>
            <w:proofErr w:type="gramEnd"/>
            <w:r w:rsidRPr="00DC0939">
              <w:rPr>
                <w:rFonts w:ascii="Times New Roman" w:eastAsia="Times New Roman" w:hAnsi="Times New Roman" w:cs="Times New Roman"/>
                <w:sz w:val="26"/>
                <w:szCs w:val="26"/>
              </w:rPr>
              <w:t xml:space="preserve"> часа </w:t>
            </w:r>
            <w:r w:rsidR="00137287">
              <w:rPr>
                <w:rFonts w:ascii="Times New Roman" w:eastAsia="Times New Roman" w:hAnsi="Times New Roman" w:cs="Times New Roman"/>
                <w:sz w:val="26"/>
                <w:szCs w:val="26"/>
              </w:rPr>
              <w:t xml:space="preserve"> </w:t>
            </w:r>
          </w:p>
        </w:tc>
      </w:tr>
      <w:tr w:rsidR="006D0DBE" w:rsidRPr="00DC0939" w:rsidTr="00137287">
        <w:trPr>
          <w:trHeight w:val="364"/>
        </w:trPr>
        <w:tc>
          <w:tcPr>
            <w:tcW w:w="4870" w:type="dxa"/>
            <w:shd w:val="clear" w:color="auto" w:fill="auto"/>
          </w:tcPr>
          <w:p w:rsidR="006D0DBE" w:rsidRPr="00DC0939" w:rsidRDefault="006D0DBE" w:rsidP="005E5E63">
            <w:pPr>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Форма занятий</w:t>
            </w:r>
          </w:p>
        </w:tc>
        <w:tc>
          <w:tcPr>
            <w:tcW w:w="4701" w:type="dxa"/>
            <w:shd w:val="clear" w:color="auto" w:fill="auto"/>
          </w:tcPr>
          <w:p w:rsidR="006D0DBE" w:rsidRPr="00DC0939" w:rsidRDefault="006D0DBE" w:rsidP="005E5E63">
            <w:pPr>
              <w:jc w:val="both"/>
              <w:rPr>
                <w:rFonts w:ascii="Times New Roman" w:eastAsia="Times New Roman" w:hAnsi="Times New Roman" w:cs="Times New Roman"/>
                <w:sz w:val="26"/>
                <w:szCs w:val="26"/>
              </w:rPr>
            </w:pPr>
            <w:r w:rsidRPr="00262E4E">
              <w:rPr>
                <w:rFonts w:ascii="Times New Roman" w:hAnsi="Times New Roman" w:cs="Times New Roman"/>
                <w:sz w:val="26"/>
                <w:szCs w:val="26"/>
              </w:rPr>
              <w:t>групповая и индивидуальная</w:t>
            </w:r>
          </w:p>
        </w:tc>
      </w:tr>
    </w:tbl>
    <w:p w:rsidR="003540B1" w:rsidRDefault="003540B1" w:rsidP="006D0DBE">
      <w:pPr>
        <w:jc w:val="center"/>
        <w:rPr>
          <w:rFonts w:ascii="Times New Roman" w:hAnsi="Times New Roman" w:cs="Times New Roman"/>
          <w:b/>
          <w:sz w:val="26"/>
          <w:szCs w:val="26"/>
        </w:rPr>
      </w:pPr>
    </w:p>
    <w:p w:rsidR="003540B1" w:rsidRPr="009A289C" w:rsidRDefault="003540B1" w:rsidP="003540B1">
      <w:pPr>
        <w:jc w:val="center"/>
        <w:rPr>
          <w:rFonts w:ascii="Times New Roman" w:hAnsi="Times New Roman" w:cs="Times New Roman"/>
          <w:b/>
          <w:sz w:val="26"/>
          <w:szCs w:val="26"/>
        </w:rPr>
      </w:pPr>
      <w:r w:rsidRPr="009A289C">
        <w:rPr>
          <w:rFonts w:ascii="Times New Roman" w:hAnsi="Times New Roman" w:cs="Times New Roman"/>
          <w:b/>
          <w:sz w:val="26"/>
          <w:szCs w:val="26"/>
        </w:rPr>
        <w:t>Формы аттестации</w:t>
      </w:r>
    </w:p>
    <w:p w:rsidR="003540B1" w:rsidRPr="009A289C" w:rsidRDefault="003540B1" w:rsidP="003540B1">
      <w:pPr>
        <w:jc w:val="both"/>
        <w:rPr>
          <w:rFonts w:ascii="Times New Roman" w:hAnsi="Times New Roman" w:cs="Times New Roman"/>
          <w:sz w:val="26"/>
          <w:szCs w:val="26"/>
        </w:rPr>
      </w:pPr>
      <w:r w:rsidRPr="009A289C">
        <w:rPr>
          <w:rFonts w:ascii="Times New Roman" w:hAnsi="Times New Roman" w:cs="Times New Roman"/>
          <w:sz w:val="26"/>
          <w:szCs w:val="26"/>
        </w:rPr>
        <w:t xml:space="preserve">Результативность освоения детьми данной программы определяется с помощью педагогического мониторинга, он включает  в себя традиционные формы контроля: </w:t>
      </w:r>
    </w:p>
    <w:p w:rsidR="003540B1" w:rsidRPr="009A289C" w:rsidRDefault="003540B1" w:rsidP="003540B1">
      <w:pPr>
        <w:rPr>
          <w:rFonts w:ascii="Times New Roman" w:hAnsi="Times New Roman" w:cs="Times New Roman"/>
          <w:sz w:val="26"/>
          <w:szCs w:val="26"/>
        </w:rPr>
      </w:pPr>
      <w:r w:rsidRPr="009A289C">
        <w:rPr>
          <w:rFonts w:ascii="Times New Roman" w:hAnsi="Times New Roman" w:cs="Times New Roman"/>
          <w:sz w:val="26"/>
          <w:szCs w:val="26"/>
        </w:rPr>
        <w:t>1. текущий контроль знаний в процессе устного опроса (индивидуального и группового)</w:t>
      </w:r>
      <w:r w:rsidR="001E2F00">
        <w:rPr>
          <w:rFonts w:ascii="Times New Roman" w:hAnsi="Times New Roman" w:cs="Times New Roman"/>
          <w:sz w:val="26"/>
          <w:szCs w:val="26"/>
        </w:rPr>
        <w:t xml:space="preserve">   </w:t>
      </w:r>
      <w:r w:rsidRPr="009A289C">
        <w:rPr>
          <w:rFonts w:ascii="Times New Roman" w:hAnsi="Times New Roman" w:cs="Times New Roman"/>
          <w:sz w:val="26"/>
          <w:szCs w:val="26"/>
        </w:rPr>
        <w:t xml:space="preserve">умений и навыков в процессе наблюдения за индивидуальной работой; </w:t>
      </w:r>
    </w:p>
    <w:p w:rsidR="003540B1" w:rsidRPr="009A289C" w:rsidRDefault="003540B1" w:rsidP="003540B1">
      <w:pPr>
        <w:rPr>
          <w:rFonts w:ascii="Times New Roman" w:hAnsi="Times New Roman" w:cs="Times New Roman"/>
          <w:sz w:val="26"/>
          <w:szCs w:val="26"/>
        </w:rPr>
      </w:pPr>
      <w:r w:rsidRPr="009A289C">
        <w:rPr>
          <w:rFonts w:ascii="Times New Roman" w:hAnsi="Times New Roman" w:cs="Times New Roman"/>
          <w:sz w:val="26"/>
          <w:szCs w:val="26"/>
        </w:rPr>
        <w:lastRenderedPageBreak/>
        <w:t xml:space="preserve">2. промежуточный тематический контроль умений и навыков после изучения тем, организация тематических выставок; </w:t>
      </w:r>
    </w:p>
    <w:p w:rsidR="003540B1" w:rsidRPr="009A289C" w:rsidRDefault="003540B1" w:rsidP="003540B1">
      <w:pPr>
        <w:jc w:val="both"/>
        <w:rPr>
          <w:rFonts w:ascii="Times New Roman" w:hAnsi="Times New Roman" w:cs="Times New Roman"/>
          <w:sz w:val="26"/>
          <w:szCs w:val="26"/>
        </w:rPr>
      </w:pPr>
      <w:r w:rsidRPr="009A289C">
        <w:rPr>
          <w:rFonts w:ascii="Times New Roman" w:hAnsi="Times New Roman" w:cs="Times New Roman"/>
          <w:sz w:val="26"/>
          <w:szCs w:val="26"/>
        </w:rPr>
        <w:t>3. итоговый контроль умений и навыков при анализе итоговой работы.</w:t>
      </w:r>
      <w:r w:rsidR="00A57B1C">
        <w:rPr>
          <w:rFonts w:ascii="Times New Roman" w:hAnsi="Times New Roman" w:cs="Times New Roman"/>
          <w:sz w:val="26"/>
          <w:szCs w:val="26"/>
        </w:rPr>
        <w:t xml:space="preserve"> Итоговая выставка работ.</w:t>
      </w:r>
    </w:p>
    <w:p w:rsidR="003540B1" w:rsidRDefault="003540B1" w:rsidP="003540B1">
      <w:pPr>
        <w:jc w:val="both"/>
        <w:rPr>
          <w:rFonts w:ascii="Times New Roman" w:hAnsi="Times New Roman" w:cs="Times New Roman"/>
          <w:sz w:val="26"/>
          <w:szCs w:val="26"/>
        </w:rPr>
      </w:pPr>
      <w:r w:rsidRPr="009A289C">
        <w:rPr>
          <w:rFonts w:ascii="Times New Roman" w:hAnsi="Times New Roman" w:cs="Times New Roman"/>
          <w:sz w:val="26"/>
          <w:szCs w:val="26"/>
        </w:rPr>
        <w:t>Работы детей, соответствующие основным требованиям, представляются на выставках внутри учреждения, районных, региональных, всероссийских и международных уровнях, а также  участвуют в конкурсах, фестивалях различных уровней. На протяжении всего процесса обучения дети учатся анализировать и оценивать свою работу. Этот вид деятельности предусматривает следующие этапы:  анализ педагога;  совместный анализ учащегося и педагога;  самоанализ.</w:t>
      </w:r>
    </w:p>
    <w:p w:rsidR="003540B1" w:rsidRPr="00845D31" w:rsidRDefault="00BA6936" w:rsidP="003540B1">
      <w:pPr>
        <w:pStyle w:val="a6"/>
        <w:jc w:val="both"/>
        <w:rPr>
          <w:rFonts w:ascii="Times New Roman" w:hAnsi="Times New Roman"/>
          <w:b/>
          <w:sz w:val="26"/>
          <w:szCs w:val="26"/>
        </w:rPr>
      </w:pPr>
      <w:r>
        <w:rPr>
          <w:rFonts w:ascii="Times New Roman" w:hAnsi="Times New Roman"/>
          <w:b/>
          <w:sz w:val="26"/>
          <w:szCs w:val="26"/>
        </w:rPr>
        <w:t xml:space="preserve">                                      </w:t>
      </w:r>
      <w:r w:rsidR="003540B1" w:rsidRPr="00845D31">
        <w:rPr>
          <w:rFonts w:ascii="Times New Roman" w:hAnsi="Times New Roman"/>
          <w:b/>
          <w:sz w:val="26"/>
          <w:szCs w:val="26"/>
        </w:rPr>
        <w:t>Оценочные материалы</w:t>
      </w:r>
    </w:p>
    <w:p w:rsidR="003540B1" w:rsidRPr="00845D31" w:rsidRDefault="003540B1" w:rsidP="003540B1">
      <w:pPr>
        <w:pStyle w:val="a6"/>
        <w:jc w:val="both"/>
        <w:rPr>
          <w:rFonts w:ascii="Times New Roman" w:hAnsi="Times New Roman"/>
          <w:sz w:val="26"/>
          <w:szCs w:val="26"/>
        </w:rPr>
      </w:pPr>
      <w:r w:rsidRPr="00845D31">
        <w:rPr>
          <w:rFonts w:ascii="Times New Roman" w:hAnsi="Times New Roman"/>
          <w:sz w:val="26"/>
          <w:szCs w:val="26"/>
        </w:rPr>
        <w:t xml:space="preserve">Для установления получения качества знаний и </w:t>
      </w:r>
      <w:proofErr w:type="gramStart"/>
      <w:r w:rsidRPr="00845D31">
        <w:rPr>
          <w:rFonts w:ascii="Times New Roman" w:hAnsi="Times New Roman"/>
          <w:sz w:val="26"/>
          <w:szCs w:val="26"/>
        </w:rPr>
        <w:t>умений</w:t>
      </w:r>
      <w:proofErr w:type="gramEnd"/>
      <w:r w:rsidRPr="00845D31">
        <w:rPr>
          <w:rFonts w:ascii="Times New Roman" w:hAnsi="Times New Roman"/>
          <w:sz w:val="26"/>
          <w:szCs w:val="26"/>
        </w:rPr>
        <w:t xml:space="preserve"> приобретенных детьми в процессе обучения проводится выставка зачетных работ по разделам. Каждая работа оценивается по критериям, которые вносятся в протокол.</w:t>
      </w:r>
    </w:p>
    <w:p w:rsidR="0015124F" w:rsidRPr="001429AF" w:rsidRDefault="0015124F" w:rsidP="0015124F">
      <w:pPr>
        <w:pStyle w:val="a6"/>
        <w:jc w:val="center"/>
        <w:rPr>
          <w:rFonts w:ascii="Times New Roman" w:hAnsi="Times New Roman"/>
          <w:b/>
          <w:sz w:val="26"/>
          <w:szCs w:val="26"/>
        </w:rPr>
      </w:pPr>
      <w:r w:rsidRPr="001429AF">
        <w:rPr>
          <w:rFonts w:ascii="Times New Roman" w:hAnsi="Times New Roman"/>
          <w:b/>
          <w:sz w:val="26"/>
          <w:szCs w:val="26"/>
        </w:rPr>
        <w:t xml:space="preserve">Анализ результативности                                                                                                            освоения дополнительной общеобразовательной программы </w:t>
      </w:r>
    </w:p>
    <w:p w:rsidR="0015124F" w:rsidRDefault="0015124F" w:rsidP="0015124F">
      <w:pPr>
        <w:pStyle w:val="a6"/>
        <w:jc w:val="center"/>
        <w:rPr>
          <w:rFonts w:ascii="Times New Roman" w:hAnsi="Times New Roman"/>
          <w:sz w:val="26"/>
          <w:szCs w:val="26"/>
        </w:rPr>
      </w:pPr>
      <w:r w:rsidRPr="00854D08">
        <w:rPr>
          <w:rFonts w:ascii="Times New Roman" w:hAnsi="Times New Roman"/>
          <w:sz w:val="26"/>
          <w:szCs w:val="26"/>
        </w:rPr>
        <w:t xml:space="preserve">Вид контроля (текущий) </w:t>
      </w:r>
      <w:r>
        <w:rPr>
          <w:rFonts w:ascii="Times New Roman" w:hAnsi="Times New Roman"/>
          <w:sz w:val="26"/>
          <w:szCs w:val="26"/>
        </w:rPr>
        <w:t xml:space="preserve"> </w:t>
      </w:r>
      <w:r w:rsidRPr="00854D08">
        <w:rPr>
          <w:rFonts w:ascii="Times New Roman" w:hAnsi="Times New Roman"/>
          <w:sz w:val="26"/>
          <w:szCs w:val="26"/>
        </w:rPr>
        <w:t xml:space="preserve">20__ </w:t>
      </w:r>
      <w:r>
        <w:rPr>
          <w:rFonts w:ascii="Times New Roman" w:hAnsi="Times New Roman"/>
          <w:sz w:val="26"/>
          <w:szCs w:val="26"/>
        </w:rPr>
        <w:t xml:space="preserve">  </w:t>
      </w:r>
      <w:r w:rsidRPr="00854D08">
        <w:rPr>
          <w:rFonts w:ascii="Times New Roman" w:hAnsi="Times New Roman"/>
          <w:sz w:val="26"/>
          <w:szCs w:val="26"/>
        </w:rPr>
        <w:t>20__ учебный год;</w:t>
      </w:r>
    </w:p>
    <w:tbl>
      <w:tblPr>
        <w:tblStyle w:val="a3"/>
        <w:tblW w:w="0" w:type="auto"/>
        <w:tblLayout w:type="fixed"/>
        <w:tblLook w:val="04A0"/>
      </w:tblPr>
      <w:tblGrid>
        <w:gridCol w:w="560"/>
        <w:gridCol w:w="1709"/>
        <w:gridCol w:w="915"/>
        <w:gridCol w:w="752"/>
        <w:gridCol w:w="708"/>
        <w:gridCol w:w="851"/>
        <w:gridCol w:w="850"/>
        <w:gridCol w:w="1027"/>
        <w:gridCol w:w="955"/>
        <w:gridCol w:w="1244"/>
      </w:tblGrid>
      <w:tr w:rsidR="0015124F" w:rsidRPr="00854D08" w:rsidTr="0057727E">
        <w:trPr>
          <w:trHeight w:val="271"/>
        </w:trPr>
        <w:tc>
          <w:tcPr>
            <w:tcW w:w="560" w:type="dxa"/>
            <w:vMerge w:val="restart"/>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 xml:space="preserve">№ </w:t>
            </w:r>
            <w:proofErr w:type="gramStart"/>
            <w:r w:rsidRPr="001429AF">
              <w:rPr>
                <w:rFonts w:ascii="Times New Roman" w:hAnsi="Times New Roman"/>
                <w:b/>
                <w:sz w:val="24"/>
                <w:szCs w:val="24"/>
              </w:rPr>
              <w:t>п</w:t>
            </w:r>
            <w:proofErr w:type="gramEnd"/>
            <w:r w:rsidRPr="001429AF">
              <w:rPr>
                <w:rFonts w:ascii="Times New Roman" w:hAnsi="Times New Roman"/>
                <w:b/>
                <w:sz w:val="24"/>
                <w:szCs w:val="24"/>
              </w:rPr>
              <w:t>/п</w:t>
            </w:r>
          </w:p>
        </w:tc>
        <w:tc>
          <w:tcPr>
            <w:tcW w:w="1709" w:type="dxa"/>
            <w:vMerge w:val="restart"/>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Ф И обучающихся</w:t>
            </w:r>
          </w:p>
        </w:tc>
        <w:tc>
          <w:tcPr>
            <w:tcW w:w="2375" w:type="dxa"/>
            <w:gridSpan w:val="3"/>
            <w:tcBorders>
              <w:bottom w:val="single" w:sz="4" w:space="0" w:color="auto"/>
            </w:tcBorders>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Знания</w:t>
            </w:r>
          </w:p>
        </w:tc>
        <w:tc>
          <w:tcPr>
            <w:tcW w:w="2728" w:type="dxa"/>
            <w:gridSpan w:val="3"/>
            <w:tcBorders>
              <w:bottom w:val="single" w:sz="4" w:space="0" w:color="auto"/>
            </w:tcBorders>
          </w:tcPr>
          <w:p w:rsidR="0015124F" w:rsidRPr="00854D08" w:rsidRDefault="0015124F" w:rsidP="00CE68F4">
            <w:pPr>
              <w:pStyle w:val="a6"/>
              <w:jc w:val="center"/>
              <w:rPr>
                <w:rFonts w:ascii="Times New Roman" w:hAnsi="Times New Roman"/>
                <w:b/>
                <w:sz w:val="24"/>
                <w:szCs w:val="24"/>
              </w:rPr>
            </w:pPr>
            <w:r>
              <w:rPr>
                <w:rFonts w:ascii="Times New Roman" w:hAnsi="Times New Roman"/>
                <w:b/>
                <w:sz w:val="24"/>
                <w:szCs w:val="24"/>
              </w:rPr>
              <w:t>Умения</w:t>
            </w:r>
          </w:p>
        </w:tc>
        <w:tc>
          <w:tcPr>
            <w:tcW w:w="955" w:type="dxa"/>
            <w:vMerge w:val="restart"/>
          </w:tcPr>
          <w:p w:rsidR="0015124F" w:rsidRPr="00854D08" w:rsidRDefault="0015124F" w:rsidP="00CE68F4">
            <w:pPr>
              <w:pStyle w:val="a6"/>
              <w:jc w:val="center"/>
              <w:rPr>
                <w:rFonts w:ascii="Times New Roman" w:hAnsi="Times New Roman"/>
                <w:b/>
                <w:sz w:val="24"/>
                <w:szCs w:val="24"/>
              </w:rPr>
            </w:pPr>
            <w:r>
              <w:rPr>
                <w:rFonts w:ascii="Times New Roman" w:hAnsi="Times New Roman"/>
                <w:b/>
                <w:sz w:val="24"/>
                <w:szCs w:val="24"/>
              </w:rPr>
              <w:t>Сумма балов</w:t>
            </w:r>
          </w:p>
        </w:tc>
        <w:tc>
          <w:tcPr>
            <w:tcW w:w="1244" w:type="dxa"/>
            <w:tcBorders>
              <w:bottom w:val="single" w:sz="4" w:space="0" w:color="auto"/>
            </w:tcBorders>
          </w:tcPr>
          <w:p w:rsidR="0015124F" w:rsidRPr="00854D08" w:rsidRDefault="0015124F" w:rsidP="00CE68F4">
            <w:pPr>
              <w:pStyle w:val="a6"/>
              <w:jc w:val="center"/>
              <w:rPr>
                <w:rFonts w:ascii="Times New Roman" w:hAnsi="Times New Roman"/>
                <w:b/>
                <w:sz w:val="24"/>
                <w:szCs w:val="24"/>
              </w:rPr>
            </w:pPr>
            <w:r>
              <w:rPr>
                <w:rFonts w:ascii="Times New Roman" w:hAnsi="Times New Roman"/>
                <w:b/>
                <w:sz w:val="24"/>
                <w:szCs w:val="24"/>
              </w:rPr>
              <w:t>контроль</w:t>
            </w:r>
          </w:p>
        </w:tc>
      </w:tr>
      <w:tr w:rsidR="0057727E" w:rsidRPr="00854D08" w:rsidTr="0057727E">
        <w:trPr>
          <w:trHeight w:val="272"/>
        </w:trPr>
        <w:tc>
          <w:tcPr>
            <w:tcW w:w="560" w:type="dxa"/>
            <w:vMerge/>
          </w:tcPr>
          <w:p w:rsidR="0015124F" w:rsidRPr="00854D08" w:rsidRDefault="0015124F" w:rsidP="00CE68F4">
            <w:pPr>
              <w:pStyle w:val="a6"/>
              <w:jc w:val="center"/>
              <w:rPr>
                <w:rFonts w:ascii="Times New Roman" w:hAnsi="Times New Roman"/>
                <w:sz w:val="24"/>
                <w:szCs w:val="24"/>
              </w:rPr>
            </w:pPr>
          </w:p>
        </w:tc>
        <w:tc>
          <w:tcPr>
            <w:tcW w:w="1709" w:type="dxa"/>
            <w:vMerge/>
          </w:tcPr>
          <w:p w:rsidR="0015124F" w:rsidRPr="00854D08" w:rsidRDefault="0015124F" w:rsidP="00CE68F4">
            <w:pPr>
              <w:pStyle w:val="a6"/>
              <w:jc w:val="center"/>
              <w:rPr>
                <w:rFonts w:ascii="Times New Roman" w:hAnsi="Times New Roman"/>
                <w:sz w:val="24"/>
                <w:szCs w:val="24"/>
              </w:rPr>
            </w:pPr>
          </w:p>
        </w:tc>
        <w:tc>
          <w:tcPr>
            <w:tcW w:w="915" w:type="dxa"/>
            <w:tcBorders>
              <w:top w:val="single" w:sz="4" w:space="0" w:color="auto"/>
            </w:tcBorders>
          </w:tcPr>
          <w:p w:rsidR="0015124F" w:rsidRPr="0057727E" w:rsidRDefault="0057727E" w:rsidP="0057727E">
            <w:pPr>
              <w:pStyle w:val="a6"/>
              <w:rPr>
                <w:rFonts w:ascii="Times New Roman" w:hAnsi="Times New Roman"/>
                <w:b/>
                <w:sz w:val="24"/>
                <w:szCs w:val="24"/>
              </w:rPr>
            </w:pPr>
            <w:proofErr w:type="spellStart"/>
            <w:proofErr w:type="gramStart"/>
            <w:r w:rsidRPr="0057727E">
              <w:rPr>
                <w:rFonts w:ascii="Times New Roman" w:hAnsi="Times New Roman"/>
                <w:sz w:val="24"/>
                <w:szCs w:val="24"/>
              </w:rPr>
              <w:t>направ</w:t>
            </w:r>
            <w:proofErr w:type="spellEnd"/>
            <w:r w:rsidRPr="0057727E">
              <w:rPr>
                <w:rFonts w:ascii="Times New Roman" w:hAnsi="Times New Roman"/>
                <w:sz w:val="24"/>
                <w:szCs w:val="24"/>
              </w:rPr>
              <w:t xml:space="preserve"> </w:t>
            </w:r>
            <w:proofErr w:type="spellStart"/>
            <w:r w:rsidRPr="0057727E">
              <w:rPr>
                <w:rFonts w:ascii="Times New Roman" w:hAnsi="Times New Roman"/>
                <w:sz w:val="24"/>
                <w:szCs w:val="24"/>
              </w:rPr>
              <w:t>ления</w:t>
            </w:r>
            <w:proofErr w:type="spellEnd"/>
            <w:proofErr w:type="gramEnd"/>
            <w:r w:rsidRPr="0057727E">
              <w:rPr>
                <w:rFonts w:ascii="Times New Roman" w:hAnsi="Times New Roman"/>
                <w:sz w:val="24"/>
                <w:szCs w:val="24"/>
              </w:rPr>
              <w:t xml:space="preserve"> </w:t>
            </w:r>
            <w:proofErr w:type="spellStart"/>
            <w:r w:rsidRPr="0057727E">
              <w:rPr>
                <w:rFonts w:ascii="Times New Roman" w:hAnsi="Times New Roman"/>
                <w:sz w:val="24"/>
                <w:szCs w:val="24"/>
              </w:rPr>
              <w:t>керами</w:t>
            </w:r>
            <w:proofErr w:type="spellEnd"/>
            <w:r w:rsidRPr="0057727E">
              <w:rPr>
                <w:rFonts w:ascii="Times New Roman" w:hAnsi="Times New Roman"/>
                <w:sz w:val="24"/>
                <w:szCs w:val="24"/>
              </w:rPr>
              <w:t xml:space="preserve"> </w:t>
            </w:r>
            <w:proofErr w:type="spellStart"/>
            <w:r w:rsidRPr="0057727E">
              <w:rPr>
                <w:rFonts w:ascii="Times New Roman" w:hAnsi="Times New Roman"/>
                <w:sz w:val="24"/>
                <w:szCs w:val="24"/>
              </w:rPr>
              <w:t>ки</w:t>
            </w:r>
            <w:proofErr w:type="spellEnd"/>
          </w:p>
        </w:tc>
        <w:tc>
          <w:tcPr>
            <w:tcW w:w="752"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proofErr w:type="spellStart"/>
            <w:proofErr w:type="gramStart"/>
            <w:r w:rsidRPr="0057727E">
              <w:rPr>
                <w:rFonts w:ascii="Times New Roman" w:hAnsi="Times New Roman"/>
                <w:sz w:val="24"/>
                <w:szCs w:val="24"/>
              </w:rPr>
              <w:t>термино</w:t>
            </w:r>
            <w:proofErr w:type="spellEnd"/>
            <w:r w:rsidRPr="0057727E">
              <w:rPr>
                <w:rFonts w:ascii="Times New Roman" w:hAnsi="Times New Roman"/>
                <w:sz w:val="24"/>
                <w:szCs w:val="24"/>
              </w:rPr>
              <w:t xml:space="preserve"> логию</w:t>
            </w:r>
            <w:proofErr w:type="gramEnd"/>
            <w:r w:rsidRPr="0057727E">
              <w:rPr>
                <w:rFonts w:ascii="Times New Roman" w:hAnsi="Times New Roman"/>
                <w:sz w:val="24"/>
                <w:szCs w:val="24"/>
              </w:rPr>
              <w:t xml:space="preserve"> в керамик е</w:t>
            </w:r>
          </w:p>
        </w:tc>
        <w:tc>
          <w:tcPr>
            <w:tcW w:w="708"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основы работы с натуры</w:t>
            </w:r>
          </w:p>
        </w:tc>
        <w:tc>
          <w:tcPr>
            <w:tcW w:w="851"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Лепить из целого куска глины</w:t>
            </w:r>
          </w:p>
        </w:tc>
        <w:tc>
          <w:tcPr>
            <w:tcW w:w="850"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Лепить животных по памяти</w:t>
            </w:r>
          </w:p>
        </w:tc>
        <w:tc>
          <w:tcPr>
            <w:tcW w:w="1027"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Выполнять в материале работу по эскизам</w:t>
            </w:r>
          </w:p>
        </w:tc>
        <w:tc>
          <w:tcPr>
            <w:tcW w:w="955" w:type="dxa"/>
            <w:vMerge/>
          </w:tcPr>
          <w:p w:rsidR="0015124F" w:rsidRPr="00854D08" w:rsidRDefault="0015124F" w:rsidP="00CE68F4">
            <w:pPr>
              <w:pStyle w:val="a6"/>
              <w:jc w:val="center"/>
              <w:rPr>
                <w:rFonts w:ascii="Times New Roman" w:hAnsi="Times New Roman"/>
                <w:b/>
                <w:sz w:val="24"/>
                <w:szCs w:val="24"/>
              </w:rPr>
            </w:pPr>
          </w:p>
        </w:tc>
        <w:tc>
          <w:tcPr>
            <w:tcW w:w="1244" w:type="dxa"/>
            <w:tcBorders>
              <w:top w:val="single" w:sz="4" w:space="0" w:color="auto"/>
            </w:tcBorders>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высокий, средний, низкий уровень</w:t>
            </w:r>
          </w:p>
        </w:tc>
      </w:tr>
      <w:tr w:rsidR="0057727E" w:rsidRPr="00854D08" w:rsidTr="0057727E">
        <w:tc>
          <w:tcPr>
            <w:tcW w:w="560" w:type="dxa"/>
          </w:tcPr>
          <w:p w:rsidR="0015124F" w:rsidRPr="00854D08" w:rsidRDefault="0015124F" w:rsidP="00CE68F4">
            <w:pPr>
              <w:pStyle w:val="a6"/>
              <w:jc w:val="center"/>
              <w:rPr>
                <w:rFonts w:ascii="Times New Roman" w:hAnsi="Times New Roman"/>
                <w:sz w:val="24"/>
                <w:szCs w:val="24"/>
              </w:rPr>
            </w:pPr>
            <w:r w:rsidRPr="00854D08">
              <w:rPr>
                <w:rFonts w:ascii="Times New Roman" w:hAnsi="Times New Roman"/>
                <w:sz w:val="24"/>
                <w:szCs w:val="24"/>
              </w:rPr>
              <w:t>1</w:t>
            </w:r>
          </w:p>
        </w:tc>
        <w:tc>
          <w:tcPr>
            <w:tcW w:w="1709" w:type="dxa"/>
          </w:tcPr>
          <w:p w:rsidR="0015124F" w:rsidRPr="00854D08" w:rsidRDefault="0015124F" w:rsidP="00CE68F4">
            <w:pPr>
              <w:pStyle w:val="a6"/>
              <w:jc w:val="center"/>
              <w:rPr>
                <w:rFonts w:ascii="Times New Roman" w:hAnsi="Times New Roman"/>
                <w:sz w:val="24"/>
                <w:szCs w:val="24"/>
              </w:rPr>
            </w:pPr>
          </w:p>
        </w:tc>
        <w:tc>
          <w:tcPr>
            <w:tcW w:w="915" w:type="dxa"/>
          </w:tcPr>
          <w:p w:rsidR="0015124F" w:rsidRPr="00854D08" w:rsidRDefault="0015124F" w:rsidP="00CE68F4">
            <w:pPr>
              <w:pStyle w:val="a6"/>
              <w:jc w:val="center"/>
              <w:rPr>
                <w:rFonts w:ascii="Times New Roman" w:hAnsi="Times New Roman"/>
                <w:sz w:val="24"/>
                <w:szCs w:val="24"/>
              </w:rPr>
            </w:pPr>
          </w:p>
        </w:tc>
        <w:tc>
          <w:tcPr>
            <w:tcW w:w="752" w:type="dxa"/>
          </w:tcPr>
          <w:p w:rsidR="0015124F" w:rsidRPr="00854D08" w:rsidRDefault="0015124F" w:rsidP="00CE68F4">
            <w:pPr>
              <w:pStyle w:val="a6"/>
              <w:jc w:val="center"/>
              <w:rPr>
                <w:rFonts w:ascii="Times New Roman" w:hAnsi="Times New Roman"/>
                <w:sz w:val="24"/>
                <w:szCs w:val="24"/>
              </w:rPr>
            </w:pPr>
          </w:p>
        </w:tc>
        <w:tc>
          <w:tcPr>
            <w:tcW w:w="708" w:type="dxa"/>
          </w:tcPr>
          <w:p w:rsidR="0015124F" w:rsidRPr="00854D08" w:rsidRDefault="0015124F" w:rsidP="00CE68F4">
            <w:pPr>
              <w:pStyle w:val="a6"/>
              <w:jc w:val="center"/>
              <w:rPr>
                <w:rFonts w:ascii="Times New Roman" w:hAnsi="Times New Roman"/>
                <w:sz w:val="24"/>
                <w:szCs w:val="24"/>
              </w:rPr>
            </w:pPr>
          </w:p>
        </w:tc>
        <w:tc>
          <w:tcPr>
            <w:tcW w:w="851" w:type="dxa"/>
          </w:tcPr>
          <w:p w:rsidR="0015124F" w:rsidRPr="00854D08" w:rsidRDefault="0015124F" w:rsidP="00CE68F4">
            <w:pPr>
              <w:pStyle w:val="a6"/>
              <w:jc w:val="center"/>
              <w:rPr>
                <w:rFonts w:ascii="Times New Roman" w:hAnsi="Times New Roman"/>
                <w:sz w:val="24"/>
                <w:szCs w:val="24"/>
              </w:rPr>
            </w:pPr>
          </w:p>
        </w:tc>
        <w:tc>
          <w:tcPr>
            <w:tcW w:w="850" w:type="dxa"/>
          </w:tcPr>
          <w:p w:rsidR="0015124F" w:rsidRPr="00854D08" w:rsidRDefault="0015124F" w:rsidP="00CE68F4">
            <w:pPr>
              <w:pStyle w:val="a6"/>
              <w:jc w:val="center"/>
              <w:rPr>
                <w:rFonts w:ascii="Times New Roman" w:hAnsi="Times New Roman"/>
                <w:sz w:val="24"/>
                <w:szCs w:val="24"/>
              </w:rPr>
            </w:pPr>
          </w:p>
        </w:tc>
        <w:tc>
          <w:tcPr>
            <w:tcW w:w="1027" w:type="dxa"/>
          </w:tcPr>
          <w:p w:rsidR="0015124F" w:rsidRPr="00854D08" w:rsidRDefault="0015124F" w:rsidP="00CE68F4">
            <w:pPr>
              <w:pStyle w:val="a6"/>
              <w:jc w:val="center"/>
              <w:rPr>
                <w:rFonts w:ascii="Times New Roman" w:hAnsi="Times New Roman"/>
                <w:sz w:val="24"/>
                <w:szCs w:val="24"/>
              </w:rPr>
            </w:pPr>
          </w:p>
        </w:tc>
        <w:tc>
          <w:tcPr>
            <w:tcW w:w="955" w:type="dxa"/>
          </w:tcPr>
          <w:p w:rsidR="0015124F" w:rsidRPr="00854D08" w:rsidRDefault="0015124F" w:rsidP="00CE68F4">
            <w:pPr>
              <w:pStyle w:val="a6"/>
              <w:jc w:val="center"/>
              <w:rPr>
                <w:rFonts w:ascii="Times New Roman" w:hAnsi="Times New Roman"/>
                <w:sz w:val="24"/>
                <w:szCs w:val="24"/>
              </w:rPr>
            </w:pPr>
          </w:p>
        </w:tc>
        <w:tc>
          <w:tcPr>
            <w:tcW w:w="1244" w:type="dxa"/>
          </w:tcPr>
          <w:p w:rsidR="0015124F" w:rsidRPr="00854D08" w:rsidRDefault="0015124F" w:rsidP="00CE68F4">
            <w:pPr>
              <w:pStyle w:val="a6"/>
              <w:jc w:val="center"/>
              <w:rPr>
                <w:rFonts w:ascii="Times New Roman" w:hAnsi="Times New Roman"/>
                <w:sz w:val="24"/>
                <w:szCs w:val="24"/>
              </w:rPr>
            </w:pPr>
          </w:p>
        </w:tc>
      </w:tr>
      <w:tr w:rsidR="0057727E" w:rsidRPr="00854D08" w:rsidTr="0057727E">
        <w:tc>
          <w:tcPr>
            <w:tcW w:w="560" w:type="dxa"/>
          </w:tcPr>
          <w:p w:rsidR="0015124F" w:rsidRPr="00854D08" w:rsidRDefault="0015124F" w:rsidP="00CE68F4">
            <w:pPr>
              <w:pStyle w:val="a6"/>
              <w:jc w:val="center"/>
              <w:rPr>
                <w:rFonts w:ascii="Times New Roman" w:hAnsi="Times New Roman"/>
                <w:sz w:val="24"/>
                <w:szCs w:val="24"/>
              </w:rPr>
            </w:pPr>
            <w:r w:rsidRPr="00854D08">
              <w:rPr>
                <w:rFonts w:ascii="Times New Roman" w:hAnsi="Times New Roman"/>
                <w:sz w:val="24"/>
                <w:szCs w:val="24"/>
              </w:rPr>
              <w:t>2</w:t>
            </w:r>
          </w:p>
        </w:tc>
        <w:tc>
          <w:tcPr>
            <w:tcW w:w="1709" w:type="dxa"/>
          </w:tcPr>
          <w:p w:rsidR="0015124F" w:rsidRPr="00854D08" w:rsidRDefault="0015124F" w:rsidP="00CE68F4">
            <w:pPr>
              <w:pStyle w:val="a6"/>
              <w:jc w:val="center"/>
              <w:rPr>
                <w:rFonts w:ascii="Times New Roman" w:hAnsi="Times New Roman"/>
                <w:sz w:val="24"/>
                <w:szCs w:val="24"/>
              </w:rPr>
            </w:pPr>
          </w:p>
        </w:tc>
        <w:tc>
          <w:tcPr>
            <w:tcW w:w="915" w:type="dxa"/>
          </w:tcPr>
          <w:p w:rsidR="0015124F" w:rsidRPr="00854D08" w:rsidRDefault="0015124F" w:rsidP="00CE68F4">
            <w:pPr>
              <w:pStyle w:val="a6"/>
              <w:jc w:val="center"/>
              <w:rPr>
                <w:rFonts w:ascii="Times New Roman" w:hAnsi="Times New Roman"/>
                <w:sz w:val="24"/>
                <w:szCs w:val="24"/>
              </w:rPr>
            </w:pPr>
          </w:p>
        </w:tc>
        <w:tc>
          <w:tcPr>
            <w:tcW w:w="752" w:type="dxa"/>
          </w:tcPr>
          <w:p w:rsidR="0015124F" w:rsidRPr="00854D08" w:rsidRDefault="0015124F" w:rsidP="00CE68F4">
            <w:pPr>
              <w:pStyle w:val="a6"/>
              <w:jc w:val="center"/>
              <w:rPr>
                <w:rFonts w:ascii="Times New Roman" w:hAnsi="Times New Roman"/>
                <w:sz w:val="24"/>
                <w:szCs w:val="24"/>
              </w:rPr>
            </w:pPr>
          </w:p>
        </w:tc>
        <w:tc>
          <w:tcPr>
            <w:tcW w:w="708" w:type="dxa"/>
          </w:tcPr>
          <w:p w:rsidR="0015124F" w:rsidRPr="00854D08" w:rsidRDefault="0015124F" w:rsidP="00CE68F4">
            <w:pPr>
              <w:pStyle w:val="a6"/>
              <w:jc w:val="center"/>
              <w:rPr>
                <w:rFonts w:ascii="Times New Roman" w:hAnsi="Times New Roman"/>
                <w:sz w:val="24"/>
                <w:szCs w:val="24"/>
              </w:rPr>
            </w:pPr>
          </w:p>
        </w:tc>
        <w:tc>
          <w:tcPr>
            <w:tcW w:w="851" w:type="dxa"/>
          </w:tcPr>
          <w:p w:rsidR="0015124F" w:rsidRPr="00854D08" w:rsidRDefault="0015124F" w:rsidP="00CE68F4">
            <w:pPr>
              <w:pStyle w:val="a6"/>
              <w:jc w:val="center"/>
              <w:rPr>
                <w:rFonts w:ascii="Times New Roman" w:hAnsi="Times New Roman"/>
                <w:sz w:val="24"/>
                <w:szCs w:val="24"/>
              </w:rPr>
            </w:pPr>
          </w:p>
        </w:tc>
        <w:tc>
          <w:tcPr>
            <w:tcW w:w="850" w:type="dxa"/>
          </w:tcPr>
          <w:p w:rsidR="0015124F" w:rsidRPr="00854D08" w:rsidRDefault="0015124F" w:rsidP="00CE68F4">
            <w:pPr>
              <w:pStyle w:val="a6"/>
              <w:jc w:val="center"/>
              <w:rPr>
                <w:rFonts w:ascii="Times New Roman" w:hAnsi="Times New Roman"/>
                <w:sz w:val="24"/>
                <w:szCs w:val="24"/>
              </w:rPr>
            </w:pPr>
          </w:p>
        </w:tc>
        <w:tc>
          <w:tcPr>
            <w:tcW w:w="1027" w:type="dxa"/>
          </w:tcPr>
          <w:p w:rsidR="0015124F" w:rsidRPr="00854D08" w:rsidRDefault="0015124F" w:rsidP="00CE68F4">
            <w:pPr>
              <w:pStyle w:val="a6"/>
              <w:jc w:val="center"/>
              <w:rPr>
                <w:rFonts w:ascii="Times New Roman" w:hAnsi="Times New Roman"/>
                <w:sz w:val="24"/>
                <w:szCs w:val="24"/>
              </w:rPr>
            </w:pPr>
          </w:p>
        </w:tc>
        <w:tc>
          <w:tcPr>
            <w:tcW w:w="955" w:type="dxa"/>
          </w:tcPr>
          <w:p w:rsidR="0015124F" w:rsidRPr="00854D08" w:rsidRDefault="0015124F" w:rsidP="00CE68F4">
            <w:pPr>
              <w:pStyle w:val="a6"/>
              <w:jc w:val="center"/>
              <w:rPr>
                <w:rFonts w:ascii="Times New Roman" w:hAnsi="Times New Roman"/>
                <w:sz w:val="24"/>
                <w:szCs w:val="24"/>
              </w:rPr>
            </w:pPr>
          </w:p>
        </w:tc>
        <w:tc>
          <w:tcPr>
            <w:tcW w:w="1244" w:type="dxa"/>
          </w:tcPr>
          <w:p w:rsidR="0015124F" w:rsidRPr="00854D08" w:rsidRDefault="0015124F" w:rsidP="00CE68F4">
            <w:pPr>
              <w:pStyle w:val="a6"/>
              <w:jc w:val="center"/>
              <w:rPr>
                <w:rFonts w:ascii="Times New Roman" w:hAnsi="Times New Roman"/>
                <w:sz w:val="24"/>
                <w:szCs w:val="24"/>
              </w:rPr>
            </w:pPr>
          </w:p>
        </w:tc>
      </w:tr>
    </w:tbl>
    <w:p w:rsidR="0015124F" w:rsidRDefault="0015124F" w:rsidP="0015124F">
      <w:pPr>
        <w:pStyle w:val="a6"/>
        <w:rPr>
          <w:rFonts w:ascii="Times New Roman" w:hAnsi="Times New Roman"/>
          <w:sz w:val="26"/>
          <w:szCs w:val="26"/>
        </w:rPr>
      </w:pPr>
      <w:r w:rsidRPr="001429AF">
        <w:rPr>
          <w:rFonts w:ascii="Times New Roman" w:hAnsi="Times New Roman"/>
          <w:sz w:val="26"/>
          <w:szCs w:val="26"/>
        </w:rPr>
        <w:t xml:space="preserve">Критерий оценки 1 - низкий уровень: 6-10 баллов; 2 - средний уровень: 11-15 баллов; 3-высокий уровень: 16-18 баллов. </w:t>
      </w:r>
    </w:p>
    <w:p w:rsidR="0015124F" w:rsidRDefault="0015124F" w:rsidP="0015124F">
      <w:pPr>
        <w:pStyle w:val="a6"/>
        <w:rPr>
          <w:rFonts w:ascii="Times New Roman" w:hAnsi="Times New Roman"/>
          <w:sz w:val="26"/>
          <w:szCs w:val="26"/>
        </w:rPr>
      </w:pPr>
    </w:p>
    <w:p w:rsidR="0015124F" w:rsidRPr="001429AF" w:rsidRDefault="0015124F" w:rsidP="0015124F">
      <w:pPr>
        <w:pStyle w:val="a6"/>
        <w:jc w:val="center"/>
        <w:rPr>
          <w:rFonts w:ascii="Times New Roman" w:hAnsi="Times New Roman"/>
          <w:b/>
          <w:sz w:val="26"/>
          <w:szCs w:val="26"/>
        </w:rPr>
      </w:pPr>
      <w:r w:rsidRPr="001429AF">
        <w:rPr>
          <w:rFonts w:ascii="Times New Roman" w:hAnsi="Times New Roman"/>
          <w:b/>
          <w:sz w:val="26"/>
          <w:szCs w:val="26"/>
        </w:rPr>
        <w:t>Анализ результативности                                                                                                             освоения дополнительной общеобразовательной программы</w:t>
      </w:r>
    </w:p>
    <w:p w:rsidR="0015124F" w:rsidRPr="001429AF" w:rsidRDefault="0015124F" w:rsidP="0015124F">
      <w:pPr>
        <w:pStyle w:val="a6"/>
        <w:rPr>
          <w:rFonts w:ascii="Times New Roman" w:hAnsi="Times New Roman"/>
          <w:b/>
          <w:sz w:val="26"/>
          <w:szCs w:val="26"/>
        </w:rPr>
      </w:pPr>
      <w:r w:rsidRPr="001429AF">
        <w:rPr>
          <w:rFonts w:ascii="Times New Roman" w:hAnsi="Times New Roman"/>
          <w:sz w:val="26"/>
          <w:szCs w:val="26"/>
        </w:rPr>
        <w:t xml:space="preserve">Вид контроля (промежуточный) </w:t>
      </w:r>
      <w:r>
        <w:rPr>
          <w:rFonts w:ascii="Times New Roman" w:hAnsi="Times New Roman"/>
          <w:sz w:val="26"/>
          <w:szCs w:val="26"/>
        </w:rPr>
        <w:t xml:space="preserve"> </w:t>
      </w:r>
      <w:r w:rsidRPr="001429AF">
        <w:rPr>
          <w:rFonts w:ascii="Times New Roman" w:hAnsi="Times New Roman"/>
          <w:sz w:val="26"/>
          <w:szCs w:val="26"/>
        </w:rPr>
        <w:t xml:space="preserve"> 20</w:t>
      </w:r>
      <w:r>
        <w:rPr>
          <w:rFonts w:ascii="Times New Roman" w:hAnsi="Times New Roman"/>
          <w:sz w:val="26"/>
          <w:szCs w:val="26"/>
        </w:rPr>
        <w:t xml:space="preserve"> </w:t>
      </w:r>
      <w:r w:rsidRPr="001429AF">
        <w:rPr>
          <w:rFonts w:ascii="Times New Roman" w:hAnsi="Times New Roman"/>
          <w:sz w:val="26"/>
          <w:szCs w:val="26"/>
        </w:rPr>
        <w:t>__</w:t>
      </w:r>
      <w:r>
        <w:rPr>
          <w:rFonts w:ascii="Times New Roman" w:hAnsi="Times New Roman"/>
          <w:sz w:val="26"/>
          <w:szCs w:val="26"/>
        </w:rPr>
        <w:t xml:space="preserve"> </w:t>
      </w:r>
      <w:r w:rsidRPr="001429AF">
        <w:rPr>
          <w:rFonts w:ascii="Times New Roman" w:hAnsi="Times New Roman"/>
          <w:sz w:val="26"/>
          <w:szCs w:val="26"/>
        </w:rPr>
        <w:t xml:space="preserve">- 20__ </w:t>
      </w:r>
      <w:r>
        <w:rPr>
          <w:rFonts w:ascii="Times New Roman" w:hAnsi="Times New Roman"/>
          <w:sz w:val="26"/>
          <w:szCs w:val="26"/>
        </w:rPr>
        <w:t xml:space="preserve"> </w:t>
      </w:r>
      <w:r w:rsidRPr="001429AF">
        <w:rPr>
          <w:rFonts w:ascii="Times New Roman" w:hAnsi="Times New Roman"/>
          <w:sz w:val="26"/>
          <w:szCs w:val="26"/>
        </w:rPr>
        <w:t>учебный год;</w:t>
      </w:r>
    </w:p>
    <w:tbl>
      <w:tblPr>
        <w:tblStyle w:val="a3"/>
        <w:tblW w:w="0" w:type="auto"/>
        <w:tblLayout w:type="fixed"/>
        <w:tblLook w:val="04A0"/>
      </w:tblPr>
      <w:tblGrid>
        <w:gridCol w:w="560"/>
        <w:gridCol w:w="1713"/>
        <w:gridCol w:w="812"/>
        <w:gridCol w:w="851"/>
        <w:gridCol w:w="1004"/>
        <w:gridCol w:w="697"/>
        <w:gridCol w:w="929"/>
        <w:gridCol w:w="802"/>
        <w:gridCol w:w="957"/>
        <w:gridCol w:w="1246"/>
      </w:tblGrid>
      <w:tr w:rsidR="0015124F" w:rsidRPr="00854D08" w:rsidTr="0057727E">
        <w:trPr>
          <w:trHeight w:val="271"/>
        </w:trPr>
        <w:tc>
          <w:tcPr>
            <w:tcW w:w="560" w:type="dxa"/>
            <w:vMerge w:val="restart"/>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 xml:space="preserve">№ </w:t>
            </w:r>
            <w:proofErr w:type="gramStart"/>
            <w:r w:rsidRPr="001429AF">
              <w:rPr>
                <w:rFonts w:ascii="Times New Roman" w:hAnsi="Times New Roman"/>
                <w:b/>
                <w:sz w:val="24"/>
                <w:szCs w:val="24"/>
              </w:rPr>
              <w:t>п</w:t>
            </w:r>
            <w:proofErr w:type="gramEnd"/>
            <w:r w:rsidRPr="001429AF">
              <w:rPr>
                <w:rFonts w:ascii="Times New Roman" w:hAnsi="Times New Roman"/>
                <w:b/>
                <w:sz w:val="24"/>
                <w:szCs w:val="24"/>
              </w:rPr>
              <w:t>/п</w:t>
            </w:r>
          </w:p>
        </w:tc>
        <w:tc>
          <w:tcPr>
            <w:tcW w:w="1713" w:type="dxa"/>
            <w:vMerge w:val="restart"/>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Ф И обучающихся</w:t>
            </w:r>
          </w:p>
        </w:tc>
        <w:tc>
          <w:tcPr>
            <w:tcW w:w="2667" w:type="dxa"/>
            <w:gridSpan w:val="3"/>
            <w:tcBorders>
              <w:bottom w:val="single" w:sz="4" w:space="0" w:color="auto"/>
            </w:tcBorders>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Знания</w:t>
            </w:r>
          </w:p>
        </w:tc>
        <w:tc>
          <w:tcPr>
            <w:tcW w:w="2428" w:type="dxa"/>
            <w:gridSpan w:val="3"/>
            <w:tcBorders>
              <w:bottom w:val="single" w:sz="4" w:space="0" w:color="auto"/>
            </w:tcBorders>
          </w:tcPr>
          <w:p w:rsidR="0015124F" w:rsidRPr="00854D08" w:rsidRDefault="0015124F" w:rsidP="00CE68F4">
            <w:pPr>
              <w:pStyle w:val="a6"/>
              <w:jc w:val="center"/>
              <w:rPr>
                <w:rFonts w:ascii="Times New Roman" w:hAnsi="Times New Roman"/>
                <w:b/>
                <w:sz w:val="24"/>
                <w:szCs w:val="24"/>
              </w:rPr>
            </w:pPr>
            <w:r>
              <w:rPr>
                <w:rFonts w:ascii="Times New Roman" w:hAnsi="Times New Roman"/>
                <w:b/>
                <w:sz w:val="24"/>
                <w:szCs w:val="24"/>
              </w:rPr>
              <w:t>Умения</w:t>
            </w:r>
          </w:p>
        </w:tc>
        <w:tc>
          <w:tcPr>
            <w:tcW w:w="957" w:type="dxa"/>
            <w:vMerge w:val="restart"/>
          </w:tcPr>
          <w:p w:rsidR="0015124F" w:rsidRPr="00854D08" w:rsidRDefault="0015124F" w:rsidP="00CE68F4">
            <w:pPr>
              <w:pStyle w:val="a6"/>
              <w:jc w:val="center"/>
              <w:rPr>
                <w:rFonts w:ascii="Times New Roman" w:hAnsi="Times New Roman"/>
                <w:b/>
                <w:sz w:val="24"/>
                <w:szCs w:val="24"/>
              </w:rPr>
            </w:pPr>
            <w:r>
              <w:rPr>
                <w:rFonts w:ascii="Times New Roman" w:hAnsi="Times New Roman"/>
                <w:b/>
                <w:sz w:val="24"/>
                <w:szCs w:val="24"/>
              </w:rPr>
              <w:t>Сумма балов</w:t>
            </w:r>
          </w:p>
        </w:tc>
        <w:tc>
          <w:tcPr>
            <w:tcW w:w="1246" w:type="dxa"/>
            <w:tcBorders>
              <w:bottom w:val="single" w:sz="4" w:space="0" w:color="auto"/>
            </w:tcBorders>
          </w:tcPr>
          <w:p w:rsidR="0015124F" w:rsidRPr="00854D08" w:rsidRDefault="0015124F" w:rsidP="00CE68F4">
            <w:pPr>
              <w:pStyle w:val="a6"/>
              <w:jc w:val="center"/>
              <w:rPr>
                <w:rFonts w:ascii="Times New Roman" w:hAnsi="Times New Roman"/>
                <w:b/>
                <w:sz w:val="24"/>
                <w:szCs w:val="24"/>
              </w:rPr>
            </w:pPr>
            <w:r>
              <w:rPr>
                <w:rFonts w:ascii="Times New Roman" w:hAnsi="Times New Roman"/>
                <w:b/>
                <w:sz w:val="24"/>
                <w:szCs w:val="24"/>
              </w:rPr>
              <w:t>контроль</w:t>
            </w:r>
          </w:p>
        </w:tc>
      </w:tr>
      <w:tr w:rsidR="0015124F" w:rsidRPr="00854D08" w:rsidTr="0057727E">
        <w:trPr>
          <w:trHeight w:val="272"/>
        </w:trPr>
        <w:tc>
          <w:tcPr>
            <w:tcW w:w="560" w:type="dxa"/>
            <w:vMerge/>
          </w:tcPr>
          <w:p w:rsidR="0015124F" w:rsidRPr="00854D08" w:rsidRDefault="0015124F" w:rsidP="00CE68F4">
            <w:pPr>
              <w:pStyle w:val="a6"/>
              <w:jc w:val="center"/>
              <w:rPr>
                <w:rFonts w:ascii="Times New Roman" w:hAnsi="Times New Roman"/>
                <w:sz w:val="24"/>
                <w:szCs w:val="24"/>
              </w:rPr>
            </w:pPr>
          </w:p>
        </w:tc>
        <w:tc>
          <w:tcPr>
            <w:tcW w:w="1713" w:type="dxa"/>
            <w:vMerge/>
          </w:tcPr>
          <w:p w:rsidR="0015124F" w:rsidRPr="00854D08" w:rsidRDefault="0015124F" w:rsidP="00CE68F4">
            <w:pPr>
              <w:pStyle w:val="a6"/>
              <w:jc w:val="center"/>
              <w:rPr>
                <w:rFonts w:ascii="Times New Roman" w:hAnsi="Times New Roman"/>
                <w:sz w:val="24"/>
                <w:szCs w:val="24"/>
              </w:rPr>
            </w:pPr>
          </w:p>
        </w:tc>
        <w:tc>
          <w:tcPr>
            <w:tcW w:w="812"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Основы строения человека</w:t>
            </w:r>
          </w:p>
        </w:tc>
        <w:tc>
          <w:tcPr>
            <w:tcW w:w="851"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 xml:space="preserve">Различные технологии </w:t>
            </w:r>
            <w:proofErr w:type="gramStart"/>
            <w:r w:rsidRPr="0057727E">
              <w:rPr>
                <w:rFonts w:ascii="Times New Roman" w:hAnsi="Times New Roman"/>
                <w:sz w:val="24"/>
                <w:szCs w:val="24"/>
              </w:rPr>
              <w:t>изготовлен</w:t>
            </w:r>
            <w:proofErr w:type="gramEnd"/>
            <w:r w:rsidRPr="0057727E">
              <w:rPr>
                <w:rFonts w:ascii="Times New Roman" w:hAnsi="Times New Roman"/>
                <w:sz w:val="24"/>
                <w:szCs w:val="24"/>
              </w:rPr>
              <w:t xml:space="preserve"> </w:t>
            </w:r>
            <w:proofErr w:type="spellStart"/>
            <w:r w:rsidRPr="0057727E">
              <w:rPr>
                <w:rFonts w:ascii="Times New Roman" w:hAnsi="Times New Roman"/>
                <w:sz w:val="24"/>
                <w:szCs w:val="24"/>
              </w:rPr>
              <w:t>ия</w:t>
            </w:r>
            <w:proofErr w:type="spellEnd"/>
            <w:r w:rsidRPr="0057727E">
              <w:rPr>
                <w:rFonts w:ascii="Times New Roman" w:hAnsi="Times New Roman"/>
                <w:sz w:val="24"/>
                <w:szCs w:val="24"/>
              </w:rPr>
              <w:t xml:space="preserve"> керамики </w:t>
            </w:r>
          </w:p>
        </w:tc>
        <w:tc>
          <w:tcPr>
            <w:tcW w:w="1004"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proofErr w:type="spellStart"/>
            <w:proofErr w:type="gramStart"/>
            <w:r w:rsidRPr="0057727E">
              <w:rPr>
                <w:rFonts w:ascii="Times New Roman" w:hAnsi="Times New Roman"/>
                <w:sz w:val="24"/>
                <w:szCs w:val="24"/>
              </w:rPr>
              <w:t>Промысл</w:t>
            </w:r>
            <w:proofErr w:type="spellEnd"/>
            <w:r w:rsidRPr="0057727E">
              <w:rPr>
                <w:rFonts w:ascii="Times New Roman" w:hAnsi="Times New Roman"/>
                <w:sz w:val="24"/>
                <w:szCs w:val="24"/>
              </w:rPr>
              <w:t xml:space="preserve"> </w:t>
            </w:r>
            <w:proofErr w:type="spellStart"/>
            <w:r w:rsidRPr="0057727E">
              <w:rPr>
                <w:rFonts w:ascii="Times New Roman" w:hAnsi="Times New Roman"/>
                <w:sz w:val="24"/>
                <w:szCs w:val="24"/>
              </w:rPr>
              <w:t>ы</w:t>
            </w:r>
            <w:proofErr w:type="spellEnd"/>
            <w:proofErr w:type="gramEnd"/>
            <w:r w:rsidRPr="0057727E">
              <w:rPr>
                <w:rFonts w:ascii="Times New Roman" w:hAnsi="Times New Roman"/>
                <w:sz w:val="24"/>
                <w:szCs w:val="24"/>
              </w:rPr>
              <w:t xml:space="preserve"> русской </w:t>
            </w:r>
            <w:proofErr w:type="spellStart"/>
            <w:r w:rsidRPr="0057727E">
              <w:rPr>
                <w:rFonts w:ascii="Times New Roman" w:hAnsi="Times New Roman"/>
                <w:sz w:val="24"/>
                <w:szCs w:val="24"/>
              </w:rPr>
              <w:t>художест</w:t>
            </w:r>
            <w:proofErr w:type="spellEnd"/>
            <w:r w:rsidRPr="0057727E">
              <w:rPr>
                <w:rFonts w:ascii="Times New Roman" w:hAnsi="Times New Roman"/>
                <w:sz w:val="24"/>
                <w:szCs w:val="24"/>
              </w:rPr>
              <w:t xml:space="preserve"> венной керамики</w:t>
            </w:r>
          </w:p>
        </w:tc>
        <w:tc>
          <w:tcPr>
            <w:tcW w:w="697"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Лепить человека</w:t>
            </w:r>
          </w:p>
        </w:tc>
        <w:tc>
          <w:tcPr>
            <w:tcW w:w="929"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Без помощи выполнять центровку и мелкие вазочки</w:t>
            </w:r>
          </w:p>
        </w:tc>
        <w:tc>
          <w:tcPr>
            <w:tcW w:w="802" w:type="dxa"/>
            <w:tcBorders>
              <w:top w:val="single" w:sz="4" w:space="0" w:color="auto"/>
            </w:tcBorders>
          </w:tcPr>
          <w:p w:rsidR="0015124F" w:rsidRPr="0057727E" w:rsidRDefault="0057727E" w:rsidP="00CE68F4">
            <w:pPr>
              <w:pStyle w:val="a6"/>
              <w:jc w:val="center"/>
              <w:rPr>
                <w:rFonts w:ascii="Times New Roman" w:hAnsi="Times New Roman"/>
                <w:b/>
                <w:sz w:val="24"/>
                <w:szCs w:val="24"/>
              </w:rPr>
            </w:pPr>
            <w:r w:rsidRPr="0057727E">
              <w:rPr>
                <w:rFonts w:ascii="Times New Roman" w:hAnsi="Times New Roman"/>
                <w:sz w:val="24"/>
                <w:szCs w:val="24"/>
              </w:rPr>
              <w:t>Составлять несложные композиции</w:t>
            </w:r>
          </w:p>
        </w:tc>
        <w:tc>
          <w:tcPr>
            <w:tcW w:w="957" w:type="dxa"/>
            <w:vMerge/>
          </w:tcPr>
          <w:p w:rsidR="0015124F" w:rsidRPr="00854D08" w:rsidRDefault="0015124F" w:rsidP="00CE68F4">
            <w:pPr>
              <w:pStyle w:val="a6"/>
              <w:jc w:val="center"/>
              <w:rPr>
                <w:rFonts w:ascii="Times New Roman" w:hAnsi="Times New Roman"/>
                <w:b/>
                <w:sz w:val="24"/>
                <w:szCs w:val="24"/>
              </w:rPr>
            </w:pPr>
          </w:p>
        </w:tc>
        <w:tc>
          <w:tcPr>
            <w:tcW w:w="1246" w:type="dxa"/>
            <w:tcBorders>
              <w:top w:val="single" w:sz="4" w:space="0" w:color="auto"/>
            </w:tcBorders>
          </w:tcPr>
          <w:p w:rsidR="0015124F" w:rsidRPr="001429AF" w:rsidRDefault="0015124F" w:rsidP="00CE68F4">
            <w:pPr>
              <w:pStyle w:val="a6"/>
              <w:jc w:val="center"/>
              <w:rPr>
                <w:rFonts w:ascii="Times New Roman" w:hAnsi="Times New Roman"/>
                <w:b/>
                <w:sz w:val="24"/>
                <w:szCs w:val="24"/>
              </w:rPr>
            </w:pPr>
            <w:r w:rsidRPr="001429AF">
              <w:rPr>
                <w:rFonts w:ascii="Times New Roman" w:hAnsi="Times New Roman"/>
                <w:b/>
                <w:sz w:val="24"/>
                <w:szCs w:val="24"/>
              </w:rPr>
              <w:t>высокий, средний, низкий уровень</w:t>
            </w:r>
          </w:p>
        </w:tc>
      </w:tr>
      <w:tr w:rsidR="0015124F" w:rsidRPr="00854D08" w:rsidTr="0057727E">
        <w:tc>
          <w:tcPr>
            <w:tcW w:w="560" w:type="dxa"/>
          </w:tcPr>
          <w:p w:rsidR="0015124F" w:rsidRPr="00854D08" w:rsidRDefault="0015124F" w:rsidP="00CE68F4">
            <w:pPr>
              <w:pStyle w:val="a6"/>
              <w:jc w:val="center"/>
              <w:rPr>
                <w:rFonts w:ascii="Times New Roman" w:hAnsi="Times New Roman"/>
                <w:sz w:val="24"/>
                <w:szCs w:val="24"/>
              </w:rPr>
            </w:pPr>
            <w:r w:rsidRPr="00854D08">
              <w:rPr>
                <w:rFonts w:ascii="Times New Roman" w:hAnsi="Times New Roman"/>
                <w:sz w:val="24"/>
                <w:szCs w:val="24"/>
              </w:rPr>
              <w:lastRenderedPageBreak/>
              <w:t>1</w:t>
            </w:r>
          </w:p>
        </w:tc>
        <w:tc>
          <w:tcPr>
            <w:tcW w:w="1713" w:type="dxa"/>
          </w:tcPr>
          <w:p w:rsidR="0015124F" w:rsidRPr="00854D08" w:rsidRDefault="0015124F" w:rsidP="00CE68F4">
            <w:pPr>
              <w:pStyle w:val="a6"/>
              <w:jc w:val="center"/>
              <w:rPr>
                <w:rFonts w:ascii="Times New Roman" w:hAnsi="Times New Roman"/>
                <w:sz w:val="24"/>
                <w:szCs w:val="24"/>
              </w:rPr>
            </w:pPr>
          </w:p>
        </w:tc>
        <w:tc>
          <w:tcPr>
            <w:tcW w:w="812" w:type="dxa"/>
          </w:tcPr>
          <w:p w:rsidR="0015124F" w:rsidRPr="00854D08" w:rsidRDefault="0015124F" w:rsidP="00CE68F4">
            <w:pPr>
              <w:pStyle w:val="a6"/>
              <w:jc w:val="center"/>
              <w:rPr>
                <w:rFonts w:ascii="Times New Roman" w:hAnsi="Times New Roman"/>
                <w:sz w:val="24"/>
                <w:szCs w:val="24"/>
              </w:rPr>
            </w:pPr>
          </w:p>
        </w:tc>
        <w:tc>
          <w:tcPr>
            <w:tcW w:w="851" w:type="dxa"/>
          </w:tcPr>
          <w:p w:rsidR="0015124F" w:rsidRPr="00854D08" w:rsidRDefault="0015124F" w:rsidP="00CE68F4">
            <w:pPr>
              <w:pStyle w:val="a6"/>
              <w:jc w:val="center"/>
              <w:rPr>
                <w:rFonts w:ascii="Times New Roman" w:hAnsi="Times New Roman"/>
                <w:sz w:val="24"/>
                <w:szCs w:val="24"/>
              </w:rPr>
            </w:pPr>
          </w:p>
        </w:tc>
        <w:tc>
          <w:tcPr>
            <w:tcW w:w="1004" w:type="dxa"/>
          </w:tcPr>
          <w:p w:rsidR="0015124F" w:rsidRPr="00854D08" w:rsidRDefault="0015124F" w:rsidP="00CE68F4">
            <w:pPr>
              <w:pStyle w:val="a6"/>
              <w:jc w:val="center"/>
              <w:rPr>
                <w:rFonts w:ascii="Times New Roman" w:hAnsi="Times New Roman"/>
                <w:sz w:val="24"/>
                <w:szCs w:val="24"/>
              </w:rPr>
            </w:pPr>
          </w:p>
        </w:tc>
        <w:tc>
          <w:tcPr>
            <w:tcW w:w="697" w:type="dxa"/>
          </w:tcPr>
          <w:p w:rsidR="0015124F" w:rsidRPr="00854D08" w:rsidRDefault="0015124F" w:rsidP="00CE68F4">
            <w:pPr>
              <w:pStyle w:val="a6"/>
              <w:jc w:val="center"/>
              <w:rPr>
                <w:rFonts w:ascii="Times New Roman" w:hAnsi="Times New Roman"/>
                <w:sz w:val="24"/>
                <w:szCs w:val="24"/>
              </w:rPr>
            </w:pPr>
          </w:p>
        </w:tc>
        <w:tc>
          <w:tcPr>
            <w:tcW w:w="929" w:type="dxa"/>
          </w:tcPr>
          <w:p w:rsidR="0015124F" w:rsidRPr="00854D08" w:rsidRDefault="0015124F" w:rsidP="00CE68F4">
            <w:pPr>
              <w:pStyle w:val="a6"/>
              <w:jc w:val="center"/>
              <w:rPr>
                <w:rFonts w:ascii="Times New Roman" w:hAnsi="Times New Roman"/>
                <w:sz w:val="24"/>
                <w:szCs w:val="24"/>
              </w:rPr>
            </w:pPr>
          </w:p>
        </w:tc>
        <w:tc>
          <w:tcPr>
            <w:tcW w:w="802" w:type="dxa"/>
          </w:tcPr>
          <w:p w:rsidR="0015124F" w:rsidRPr="00854D08" w:rsidRDefault="0015124F" w:rsidP="00CE68F4">
            <w:pPr>
              <w:pStyle w:val="a6"/>
              <w:jc w:val="center"/>
              <w:rPr>
                <w:rFonts w:ascii="Times New Roman" w:hAnsi="Times New Roman"/>
                <w:sz w:val="24"/>
                <w:szCs w:val="24"/>
              </w:rPr>
            </w:pPr>
          </w:p>
        </w:tc>
        <w:tc>
          <w:tcPr>
            <w:tcW w:w="957" w:type="dxa"/>
          </w:tcPr>
          <w:p w:rsidR="0015124F" w:rsidRPr="00854D08" w:rsidRDefault="0015124F" w:rsidP="00CE68F4">
            <w:pPr>
              <w:pStyle w:val="a6"/>
              <w:jc w:val="center"/>
              <w:rPr>
                <w:rFonts w:ascii="Times New Roman" w:hAnsi="Times New Roman"/>
                <w:sz w:val="24"/>
                <w:szCs w:val="24"/>
              </w:rPr>
            </w:pPr>
          </w:p>
        </w:tc>
        <w:tc>
          <w:tcPr>
            <w:tcW w:w="1246" w:type="dxa"/>
          </w:tcPr>
          <w:p w:rsidR="0015124F" w:rsidRPr="00854D08" w:rsidRDefault="0015124F" w:rsidP="00CE68F4">
            <w:pPr>
              <w:pStyle w:val="a6"/>
              <w:jc w:val="center"/>
              <w:rPr>
                <w:rFonts w:ascii="Times New Roman" w:hAnsi="Times New Roman"/>
                <w:sz w:val="24"/>
                <w:szCs w:val="24"/>
              </w:rPr>
            </w:pPr>
          </w:p>
        </w:tc>
      </w:tr>
      <w:tr w:rsidR="0015124F" w:rsidRPr="00854D08" w:rsidTr="0057727E">
        <w:tc>
          <w:tcPr>
            <w:tcW w:w="560" w:type="dxa"/>
          </w:tcPr>
          <w:p w:rsidR="0015124F" w:rsidRPr="00854D08" w:rsidRDefault="0015124F" w:rsidP="00CE68F4">
            <w:pPr>
              <w:pStyle w:val="a6"/>
              <w:jc w:val="center"/>
              <w:rPr>
                <w:rFonts w:ascii="Times New Roman" w:hAnsi="Times New Roman"/>
                <w:sz w:val="24"/>
                <w:szCs w:val="24"/>
              </w:rPr>
            </w:pPr>
            <w:r w:rsidRPr="00854D08">
              <w:rPr>
                <w:rFonts w:ascii="Times New Roman" w:hAnsi="Times New Roman"/>
                <w:sz w:val="24"/>
                <w:szCs w:val="24"/>
              </w:rPr>
              <w:t>2</w:t>
            </w:r>
          </w:p>
        </w:tc>
        <w:tc>
          <w:tcPr>
            <w:tcW w:w="1713" w:type="dxa"/>
          </w:tcPr>
          <w:p w:rsidR="0015124F" w:rsidRPr="00854D08" w:rsidRDefault="0015124F" w:rsidP="00CE68F4">
            <w:pPr>
              <w:pStyle w:val="a6"/>
              <w:jc w:val="center"/>
              <w:rPr>
                <w:rFonts w:ascii="Times New Roman" w:hAnsi="Times New Roman"/>
                <w:sz w:val="24"/>
                <w:szCs w:val="24"/>
              </w:rPr>
            </w:pPr>
          </w:p>
        </w:tc>
        <w:tc>
          <w:tcPr>
            <w:tcW w:w="812" w:type="dxa"/>
          </w:tcPr>
          <w:p w:rsidR="0015124F" w:rsidRPr="00854D08" w:rsidRDefault="0015124F" w:rsidP="00CE68F4">
            <w:pPr>
              <w:pStyle w:val="a6"/>
              <w:jc w:val="center"/>
              <w:rPr>
                <w:rFonts w:ascii="Times New Roman" w:hAnsi="Times New Roman"/>
                <w:sz w:val="24"/>
                <w:szCs w:val="24"/>
              </w:rPr>
            </w:pPr>
          </w:p>
        </w:tc>
        <w:tc>
          <w:tcPr>
            <w:tcW w:w="851" w:type="dxa"/>
          </w:tcPr>
          <w:p w:rsidR="0015124F" w:rsidRPr="00854D08" w:rsidRDefault="0015124F" w:rsidP="00CE68F4">
            <w:pPr>
              <w:pStyle w:val="a6"/>
              <w:jc w:val="center"/>
              <w:rPr>
                <w:rFonts w:ascii="Times New Roman" w:hAnsi="Times New Roman"/>
                <w:sz w:val="24"/>
                <w:szCs w:val="24"/>
              </w:rPr>
            </w:pPr>
          </w:p>
        </w:tc>
        <w:tc>
          <w:tcPr>
            <w:tcW w:w="1004" w:type="dxa"/>
          </w:tcPr>
          <w:p w:rsidR="0015124F" w:rsidRPr="00854D08" w:rsidRDefault="0015124F" w:rsidP="00CE68F4">
            <w:pPr>
              <w:pStyle w:val="a6"/>
              <w:jc w:val="center"/>
              <w:rPr>
                <w:rFonts w:ascii="Times New Roman" w:hAnsi="Times New Roman"/>
                <w:sz w:val="24"/>
                <w:szCs w:val="24"/>
              </w:rPr>
            </w:pPr>
          </w:p>
        </w:tc>
        <w:tc>
          <w:tcPr>
            <w:tcW w:w="697" w:type="dxa"/>
          </w:tcPr>
          <w:p w:rsidR="0015124F" w:rsidRPr="00854D08" w:rsidRDefault="0015124F" w:rsidP="00CE68F4">
            <w:pPr>
              <w:pStyle w:val="a6"/>
              <w:jc w:val="center"/>
              <w:rPr>
                <w:rFonts w:ascii="Times New Roman" w:hAnsi="Times New Roman"/>
                <w:sz w:val="24"/>
                <w:szCs w:val="24"/>
              </w:rPr>
            </w:pPr>
          </w:p>
        </w:tc>
        <w:tc>
          <w:tcPr>
            <w:tcW w:w="929" w:type="dxa"/>
          </w:tcPr>
          <w:p w:rsidR="0015124F" w:rsidRPr="00854D08" w:rsidRDefault="0015124F" w:rsidP="00CE68F4">
            <w:pPr>
              <w:pStyle w:val="a6"/>
              <w:jc w:val="center"/>
              <w:rPr>
                <w:rFonts w:ascii="Times New Roman" w:hAnsi="Times New Roman"/>
                <w:sz w:val="24"/>
                <w:szCs w:val="24"/>
              </w:rPr>
            </w:pPr>
          </w:p>
        </w:tc>
        <w:tc>
          <w:tcPr>
            <w:tcW w:w="802" w:type="dxa"/>
          </w:tcPr>
          <w:p w:rsidR="0015124F" w:rsidRPr="00854D08" w:rsidRDefault="0015124F" w:rsidP="00CE68F4">
            <w:pPr>
              <w:pStyle w:val="a6"/>
              <w:jc w:val="center"/>
              <w:rPr>
                <w:rFonts w:ascii="Times New Roman" w:hAnsi="Times New Roman"/>
                <w:sz w:val="24"/>
                <w:szCs w:val="24"/>
              </w:rPr>
            </w:pPr>
          </w:p>
        </w:tc>
        <w:tc>
          <w:tcPr>
            <w:tcW w:w="957" w:type="dxa"/>
          </w:tcPr>
          <w:p w:rsidR="0015124F" w:rsidRPr="00854D08" w:rsidRDefault="0015124F" w:rsidP="00CE68F4">
            <w:pPr>
              <w:pStyle w:val="a6"/>
              <w:jc w:val="center"/>
              <w:rPr>
                <w:rFonts w:ascii="Times New Roman" w:hAnsi="Times New Roman"/>
                <w:sz w:val="24"/>
                <w:szCs w:val="24"/>
              </w:rPr>
            </w:pPr>
          </w:p>
        </w:tc>
        <w:tc>
          <w:tcPr>
            <w:tcW w:w="1246" w:type="dxa"/>
          </w:tcPr>
          <w:p w:rsidR="0015124F" w:rsidRPr="00854D08" w:rsidRDefault="0015124F" w:rsidP="00CE68F4">
            <w:pPr>
              <w:pStyle w:val="a6"/>
              <w:jc w:val="center"/>
              <w:rPr>
                <w:rFonts w:ascii="Times New Roman" w:hAnsi="Times New Roman"/>
                <w:sz w:val="24"/>
                <w:szCs w:val="24"/>
              </w:rPr>
            </w:pPr>
          </w:p>
        </w:tc>
      </w:tr>
    </w:tbl>
    <w:p w:rsidR="000C6651" w:rsidRDefault="0015124F" w:rsidP="003540B1">
      <w:pPr>
        <w:pStyle w:val="a6"/>
        <w:jc w:val="both"/>
        <w:rPr>
          <w:rFonts w:ascii="Times New Roman" w:hAnsi="Times New Roman"/>
          <w:sz w:val="26"/>
          <w:szCs w:val="26"/>
        </w:rPr>
      </w:pPr>
      <w:r>
        <w:rPr>
          <w:rFonts w:ascii="Times New Roman" w:hAnsi="Times New Roman"/>
          <w:b/>
          <w:sz w:val="26"/>
          <w:szCs w:val="26"/>
        </w:rPr>
        <w:t xml:space="preserve"> </w:t>
      </w:r>
    </w:p>
    <w:p w:rsidR="00214670" w:rsidRDefault="00214670" w:rsidP="000C6651">
      <w:pPr>
        <w:contextualSpacing/>
        <w:jc w:val="both"/>
        <w:rPr>
          <w:rFonts w:ascii="Times New Roman" w:hAnsi="Times New Roman" w:cs="Times New Roman"/>
          <w:b/>
          <w:bCs/>
          <w:i/>
          <w:sz w:val="26"/>
          <w:szCs w:val="26"/>
        </w:rPr>
      </w:pPr>
      <w:r>
        <w:rPr>
          <w:rFonts w:ascii="Times New Roman" w:hAnsi="Times New Roman" w:cs="Times New Roman"/>
          <w:b/>
          <w:bCs/>
          <w:sz w:val="26"/>
          <w:szCs w:val="26"/>
        </w:rPr>
        <w:t xml:space="preserve">                                   </w:t>
      </w:r>
      <w:r w:rsidR="000C6651" w:rsidRPr="00214670">
        <w:rPr>
          <w:rFonts w:ascii="Times New Roman" w:hAnsi="Times New Roman" w:cs="Times New Roman"/>
          <w:b/>
          <w:bCs/>
          <w:sz w:val="26"/>
          <w:szCs w:val="26"/>
        </w:rPr>
        <w:t>Методическое обеспечение</w:t>
      </w:r>
      <w:r>
        <w:rPr>
          <w:rFonts w:ascii="Times New Roman" w:hAnsi="Times New Roman" w:cs="Times New Roman"/>
          <w:b/>
          <w:bCs/>
          <w:i/>
          <w:sz w:val="26"/>
          <w:szCs w:val="26"/>
        </w:rPr>
        <w:t xml:space="preserve"> </w:t>
      </w:r>
      <w:proofErr w:type="gramStart"/>
      <w:r>
        <w:rPr>
          <w:rFonts w:ascii="Times New Roman" w:hAnsi="Times New Roman" w:cs="Times New Roman"/>
          <w:b/>
          <w:bCs/>
          <w:sz w:val="26"/>
          <w:szCs w:val="26"/>
        </w:rPr>
        <w:t>ДОП</w:t>
      </w:r>
      <w:proofErr w:type="gramEnd"/>
      <w:r w:rsidR="000C6651" w:rsidRPr="0090050C">
        <w:rPr>
          <w:rFonts w:ascii="Times New Roman" w:hAnsi="Times New Roman" w:cs="Times New Roman"/>
          <w:b/>
          <w:bCs/>
          <w:i/>
          <w:sz w:val="26"/>
          <w:szCs w:val="26"/>
        </w:rPr>
        <w:t>:</w:t>
      </w:r>
      <w:r w:rsidR="001E2F00">
        <w:rPr>
          <w:rFonts w:ascii="Times New Roman" w:hAnsi="Times New Roman" w:cs="Times New Roman"/>
          <w:b/>
          <w:bCs/>
          <w:i/>
          <w:sz w:val="26"/>
          <w:szCs w:val="26"/>
        </w:rPr>
        <w:t xml:space="preserve"> </w:t>
      </w:r>
    </w:p>
    <w:p w:rsidR="000C6651" w:rsidRPr="001E2F00" w:rsidRDefault="000C6651" w:rsidP="000C6651">
      <w:pPr>
        <w:contextualSpacing/>
        <w:jc w:val="both"/>
        <w:rPr>
          <w:rFonts w:ascii="Times New Roman" w:hAnsi="Times New Roman" w:cs="Times New Roman"/>
          <w:b/>
          <w:bCs/>
          <w:i/>
          <w:sz w:val="26"/>
          <w:szCs w:val="26"/>
        </w:rPr>
      </w:pPr>
      <w:r w:rsidRPr="00845D31">
        <w:rPr>
          <w:rFonts w:ascii="Times New Roman" w:hAnsi="Times New Roman" w:cs="Times New Roman"/>
          <w:bCs/>
          <w:sz w:val="26"/>
          <w:szCs w:val="26"/>
        </w:rPr>
        <w:t>Для проведения занятий используются наглядные пособия: готовы</w:t>
      </w:r>
      <w:r>
        <w:rPr>
          <w:rFonts w:ascii="Times New Roman" w:hAnsi="Times New Roman" w:cs="Times New Roman"/>
          <w:bCs/>
          <w:sz w:val="26"/>
          <w:szCs w:val="26"/>
        </w:rPr>
        <w:t>е  изделия, альбомы с образцами</w:t>
      </w:r>
      <w:r w:rsidRPr="00845D31">
        <w:rPr>
          <w:rFonts w:ascii="Times New Roman" w:hAnsi="Times New Roman" w:cs="Times New Roman"/>
          <w:bCs/>
          <w:sz w:val="26"/>
          <w:szCs w:val="26"/>
        </w:rPr>
        <w:t xml:space="preserve"> деталей к ним,  схемы и инструкционные карты, электронные презентации по отдельным темам. Это помогает детям в выполнении заданий. </w:t>
      </w:r>
    </w:p>
    <w:p w:rsidR="0086680A" w:rsidRDefault="0086680A" w:rsidP="0086680A">
      <w:pPr>
        <w:jc w:val="both"/>
        <w:rPr>
          <w:rFonts w:ascii="Times New Roman" w:hAnsi="Times New Roman" w:cs="Times New Roman"/>
          <w:sz w:val="26"/>
          <w:szCs w:val="26"/>
        </w:rPr>
      </w:pPr>
      <w:r w:rsidRPr="0090050C">
        <w:rPr>
          <w:rFonts w:ascii="Times New Roman" w:hAnsi="Times New Roman" w:cs="Times New Roman"/>
          <w:b/>
          <w:i/>
          <w:sz w:val="26"/>
          <w:szCs w:val="26"/>
        </w:rPr>
        <w:t>Дидактический материал.</w:t>
      </w:r>
      <w:r w:rsidRPr="008732EE">
        <w:rPr>
          <w:rFonts w:ascii="Times New Roman" w:hAnsi="Times New Roman" w:cs="Times New Roman"/>
          <w:sz w:val="26"/>
          <w:szCs w:val="26"/>
        </w:rPr>
        <w:t xml:space="preserve"> Материалы для бесед, иллюстрации и фотографии скульптурных объектов, литература по искусству, по декоративно- прикладному искусству, образцы лучших детских работ, работ учителя. </w:t>
      </w:r>
    </w:p>
    <w:p w:rsidR="000C6651" w:rsidRDefault="000C6651" w:rsidP="000C6651">
      <w:pPr>
        <w:rPr>
          <w:rFonts w:ascii="Times New Roman" w:hAnsi="Times New Roman"/>
          <w:sz w:val="27"/>
          <w:szCs w:val="27"/>
        </w:rPr>
      </w:pPr>
      <w:r w:rsidRPr="0090050C">
        <w:rPr>
          <w:rFonts w:ascii="Times New Roman" w:hAnsi="Times New Roman" w:cs="Times New Roman"/>
          <w:b/>
          <w:i/>
          <w:sz w:val="26"/>
          <w:szCs w:val="26"/>
        </w:rPr>
        <w:t>Методическая копилка</w:t>
      </w:r>
      <w:r w:rsidRPr="00262E4E">
        <w:rPr>
          <w:rFonts w:ascii="Times New Roman" w:hAnsi="Times New Roman" w:cs="Times New Roman"/>
          <w:sz w:val="26"/>
          <w:szCs w:val="26"/>
        </w:rPr>
        <w:t xml:space="preserve"> (разработки занятий, педагогические образцы).</w:t>
      </w:r>
      <w:r w:rsidRPr="00BC5151">
        <w:rPr>
          <w:rFonts w:ascii="Times New Roman" w:hAnsi="Times New Roman"/>
          <w:sz w:val="27"/>
          <w:szCs w:val="27"/>
        </w:rPr>
        <w:t xml:space="preserve"> </w:t>
      </w:r>
      <w:hyperlink r:id="rId5" w:history="1">
        <w:r w:rsidRPr="00CD2BB8">
          <w:rPr>
            <w:rStyle w:val="a5"/>
            <w:rFonts w:ascii="Times New Roman" w:hAnsi="Times New Roman"/>
            <w:sz w:val="27"/>
            <w:szCs w:val="27"/>
          </w:rPr>
          <w:t>http://mlddt.ru/?page_id=525</w:t>
        </w:r>
      </w:hyperlink>
      <w:r>
        <w:rPr>
          <w:rFonts w:ascii="Times New Roman" w:hAnsi="Times New Roman"/>
          <w:sz w:val="27"/>
          <w:szCs w:val="27"/>
        </w:rPr>
        <w:t xml:space="preserve">    </w:t>
      </w:r>
    </w:p>
    <w:p w:rsidR="000C6651" w:rsidRDefault="00FE25ED" w:rsidP="000C6651">
      <w:pPr>
        <w:rPr>
          <w:rFonts w:ascii="Times New Roman" w:hAnsi="Times New Roman"/>
          <w:sz w:val="27"/>
          <w:szCs w:val="27"/>
        </w:rPr>
      </w:pPr>
      <w:hyperlink r:id="rId6" w:history="1">
        <w:r w:rsidR="000C6651" w:rsidRPr="00EA0DD9">
          <w:rPr>
            <w:rStyle w:val="a5"/>
            <w:rFonts w:ascii="Times New Roman" w:hAnsi="Times New Roman"/>
            <w:sz w:val="27"/>
            <w:szCs w:val="27"/>
          </w:rPr>
          <w:t>http://multiurok.ru/id36258764/files/?act=addfile</w:t>
        </w:r>
      </w:hyperlink>
    </w:p>
    <w:p w:rsidR="000C6651" w:rsidRDefault="00FE25ED" w:rsidP="000C6651">
      <w:pPr>
        <w:jc w:val="both"/>
        <w:rPr>
          <w:rFonts w:ascii="Times New Roman" w:hAnsi="Times New Roman"/>
          <w:sz w:val="27"/>
          <w:szCs w:val="27"/>
        </w:rPr>
      </w:pPr>
      <w:hyperlink r:id="rId7" w:history="1">
        <w:r w:rsidR="000C6651" w:rsidRPr="00E55B48">
          <w:rPr>
            <w:rStyle w:val="a5"/>
            <w:rFonts w:ascii="Times New Roman" w:hAnsi="Times New Roman"/>
            <w:sz w:val="27"/>
            <w:szCs w:val="27"/>
            <w:lang w:val="en-US"/>
          </w:rPr>
          <w:t>http</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multiurok</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ru</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files</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master</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klass</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lepka</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iz</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gliny</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dymkovskoi</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igrushki</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ba</w:t>
        </w:r>
        <w:r w:rsidR="000C6651" w:rsidRPr="00E55B48">
          <w:rPr>
            <w:rStyle w:val="a5"/>
            <w:rFonts w:ascii="Times New Roman" w:hAnsi="Times New Roman"/>
            <w:sz w:val="27"/>
            <w:szCs w:val="27"/>
          </w:rPr>
          <w:t>.</w:t>
        </w:r>
        <w:r w:rsidR="000C6651" w:rsidRPr="00E55B48">
          <w:rPr>
            <w:rStyle w:val="a5"/>
            <w:rFonts w:ascii="Times New Roman" w:hAnsi="Times New Roman"/>
            <w:sz w:val="27"/>
            <w:szCs w:val="27"/>
            <w:lang w:val="en-US"/>
          </w:rPr>
          <w:t>html</w:t>
        </w:r>
      </w:hyperlink>
    </w:p>
    <w:p w:rsidR="00214670" w:rsidRPr="00214670" w:rsidRDefault="00214670" w:rsidP="00981C75">
      <w:pPr>
        <w:shd w:val="clear" w:color="auto" w:fill="FFFFFF"/>
        <w:spacing w:line="29" w:lineRule="atLeast"/>
        <w:jc w:val="center"/>
        <w:rPr>
          <w:rFonts w:ascii="Times New Roman" w:hAnsi="Times New Roman" w:cs="Times New Roman"/>
          <w:b/>
          <w:i/>
          <w:sz w:val="26"/>
          <w:szCs w:val="26"/>
        </w:rPr>
      </w:pPr>
      <w:r w:rsidRPr="00353094">
        <w:rPr>
          <w:rFonts w:ascii="Times New Roman" w:hAnsi="Times New Roman" w:cs="Times New Roman"/>
          <w:sz w:val="26"/>
          <w:szCs w:val="26"/>
        </w:rPr>
        <w:t xml:space="preserve">В процессе обучения используются элементы современных </w:t>
      </w:r>
      <w:r w:rsidR="00981C75">
        <w:rPr>
          <w:rFonts w:ascii="Times New Roman" w:hAnsi="Times New Roman" w:cs="Times New Roman"/>
          <w:sz w:val="26"/>
          <w:szCs w:val="26"/>
        </w:rPr>
        <w:t xml:space="preserve">                                </w:t>
      </w:r>
      <w:r w:rsidRPr="00214670">
        <w:rPr>
          <w:rFonts w:ascii="Times New Roman" w:hAnsi="Times New Roman" w:cs="Times New Roman"/>
          <w:b/>
          <w:i/>
          <w:sz w:val="26"/>
          <w:szCs w:val="26"/>
        </w:rPr>
        <w:t>педагогических технологий:</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1. Ведущей технологией обучения является технология саморазвития – построение развивающей культурной среды с активным участием в этом процессе самих обучающихся. Цель – формирование умения высказывать свое мнение, принимать или отвергать чужое, осуществлять конструктивную критику, искать позиции, объединяющие различные точки зрения. </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2. Технология проблемного обучения способствует активному усвоению знаний, развитию познавательной активности, творческой самостоятельности обучающихся путем последовательного и целенаправленного выдвижения познавательных задач, цель – развитие познавательной активности, творческой самостоятельности на занятиях при разработке творческих проектов, учебно-исследовательских работ; </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3. Технология развивающего обучения используется для развития у ребят творческих способностей, приобщения их к многообразной творческой деятельности, воспитания стремления к самовыражению и самоусовершенствованию; для этого учебный кабинет оборудован как художественная мастерская, достижения и успехи каждого ребенка фиксируются в специальных творческих папках; </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4. Технология дифференцированного обучения способствует созданию оптимальных условий для выявления задатков обучающихся, развития интересов и способностей каждого ребенка; </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5. Технологии проектно-исследовательского обучения – помогает учащимся самостоятельно конструировать свои знания, умения ориентироваться в информационном пространстве, развивает критическое мышление; </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lastRenderedPageBreak/>
        <w:t xml:space="preserve">6. Технологии обучения в сотрудничестве - создает условия для активной совместной учебной деятельности в разных учебных ситуациях; </w:t>
      </w:r>
    </w:p>
    <w:p w:rsidR="00214670" w:rsidRPr="00353094" w:rsidRDefault="00214670" w:rsidP="002146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7. Технологии «Портфолио» – помогает фиксировать и накапливать индивидуальные образовательные результаты обучающихся, с ее помощью создается высокая учебная мотивация; </w:t>
      </w:r>
    </w:p>
    <w:p w:rsidR="00214670" w:rsidRDefault="00214670" w:rsidP="00214670">
      <w:pPr>
        <w:shd w:val="clear" w:color="auto" w:fill="FFFFFF"/>
        <w:spacing w:line="29" w:lineRule="atLeast"/>
        <w:jc w:val="both"/>
        <w:rPr>
          <w:rFonts w:ascii="Times New Roman" w:hAnsi="Times New Roman" w:cs="Times New Roman"/>
          <w:color w:val="000000"/>
          <w:sz w:val="26"/>
          <w:szCs w:val="26"/>
        </w:rPr>
      </w:pPr>
      <w:r w:rsidRPr="00353094">
        <w:rPr>
          <w:rFonts w:ascii="Times New Roman" w:hAnsi="Times New Roman" w:cs="Times New Roman"/>
          <w:sz w:val="26"/>
          <w:szCs w:val="26"/>
        </w:rPr>
        <w:t xml:space="preserve">8. Здоровьесберегающей технологии - способствует не только сохранению, но и укреплению, а также совершенствованию здоровья детей (укреплению мышц обучающихся, формирования правильной  осанки, формирование привычек поведения здорового человека – режим, питание, уход за лицом, телом, волосами) и развитию у них устойчивых навыков здорового образа жизни. Для повышения результативности учебно-воспитательного процесса. </w:t>
      </w:r>
      <w:r w:rsidRPr="00353094">
        <w:rPr>
          <w:rFonts w:ascii="Times New Roman" w:hAnsi="Times New Roman" w:cs="Times New Roman"/>
          <w:color w:val="000000"/>
          <w:sz w:val="26"/>
          <w:szCs w:val="26"/>
        </w:rPr>
        <w:t xml:space="preserve"> </w:t>
      </w:r>
    </w:p>
    <w:p w:rsidR="00542726" w:rsidRPr="00246735" w:rsidRDefault="00542726" w:rsidP="00542726">
      <w:pPr>
        <w:jc w:val="center"/>
        <w:rPr>
          <w:rFonts w:ascii="Times New Roman" w:hAnsi="Times New Roman" w:cs="Times New Roman"/>
          <w:b/>
          <w:sz w:val="26"/>
          <w:szCs w:val="26"/>
        </w:rPr>
      </w:pPr>
      <w:r>
        <w:rPr>
          <w:rFonts w:ascii="Times New Roman" w:hAnsi="Times New Roman" w:cs="Times New Roman"/>
          <w:b/>
          <w:sz w:val="26"/>
          <w:szCs w:val="26"/>
        </w:rPr>
        <w:t>Дидактические средства</w:t>
      </w:r>
    </w:p>
    <w:p w:rsidR="00542726" w:rsidRPr="00246735" w:rsidRDefault="00542726" w:rsidP="00542726">
      <w:pPr>
        <w:shd w:val="clear" w:color="auto" w:fill="FFFFFF"/>
        <w:spacing w:after="0" w:line="29"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246735">
        <w:rPr>
          <w:rFonts w:ascii="Times New Roman" w:hAnsi="Times New Roman" w:cs="Times New Roman"/>
          <w:color w:val="000000"/>
          <w:sz w:val="26"/>
          <w:szCs w:val="26"/>
        </w:rPr>
        <w:t>методическая литература и литература по направлению деятельности;</w:t>
      </w:r>
    </w:p>
    <w:p w:rsidR="00542726" w:rsidRDefault="00542726" w:rsidP="00542726">
      <w:pPr>
        <w:contextualSpacing/>
        <w:rPr>
          <w:rFonts w:ascii="Times New Roman" w:hAnsi="Times New Roman" w:cs="Times New Roman"/>
          <w:b/>
          <w:i/>
          <w:sz w:val="26"/>
          <w:szCs w:val="26"/>
        </w:rPr>
      </w:pPr>
      <w:r w:rsidRPr="00AC4C3F">
        <w:rPr>
          <w:rFonts w:ascii="Times New Roman" w:hAnsi="Times New Roman" w:cs="Times New Roman"/>
          <w:b/>
          <w:bCs/>
          <w:i/>
          <w:color w:val="000000"/>
          <w:sz w:val="26"/>
          <w:szCs w:val="26"/>
        </w:rPr>
        <w:t>разработки:</w:t>
      </w:r>
      <w:r w:rsidRPr="00AC4C3F">
        <w:rPr>
          <w:rFonts w:ascii="Times New Roman" w:hAnsi="Times New Roman" w:cs="Times New Roman"/>
          <w:i/>
          <w:color w:val="000000"/>
          <w:sz w:val="26"/>
          <w:szCs w:val="26"/>
        </w:rPr>
        <w:t xml:space="preserve">                                                                                                                               </w:t>
      </w:r>
      <w:r>
        <w:rPr>
          <w:rFonts w:ascii="Times New Roman" w:hAnsi="Times New Roman" w:cs="Times New Roman"/>
          <w:color w:val="000000"/>
          <w:sz w:val="26"/>
          <w:szCs w:val="26"/>
        </w:rPr>
        <w:t xml:space="preserve">- </w:t>
      </w:r>
      <w:r w:rsidRPr="00246735">
        <w:rPr>
          <w:rFonts w:ascii="Times New Roman" w:hAnsi="Times New Roman" w:cs="Times New Roman"/>
          <w:color w:val="000000"/>
          <w:sz w:val="26"/>
          <w:szCs w:val="26"/>
        </w:rPr>
        <w:t>учебных занятий;</w:t>
      </w:r>
      <w:r>
        <w:rPr>
          <w:rFonts w:ascii="Times New Roman" w:hAnsi="Times New Roman" w:cs="Times New Roman"/>
          <w:color w:val="000000"/>
          <w:sz w:val="26"/>
          <w:szCs w:val="26"/>
        </w:rPr>
        <w:t xml:space="preserve">                                                                                                                          - </w:t>
      </w:r>
      <w:r w:rsidRPr="00246735">
        <w:rPr>
          <w:rFonts w:ascii="Times New Roman" w:hAnsi="Times New Roman" w:cs="Times New Roman"/>
          <w:color w:val="000000"/>
          <w:sz w:val="26"/>
          <w:szCs w:val="26"/>
        </w:rPr>
        <w:t>воспитательных мероприятий;</w:t>
      </w:r>
      <w:r>
        <w:rPr>
          <w:rFonts w:ascii="Times New Roman" w:hAnsi="Times New Roman" w:cs="Times New Roman"/>
          <w:color w:val="000000"/>
          <w:sz w:val="26"/>
          <w:szCs w:val="26"/>
        </w:rPr>
        <w:t xml:space="preserve">                                                                                                         - </w:t>
      </w:r>
      <w:r w:rsidRPr="00246735">
        <w:rPr>
          <w:rFonts w:ascii="Times New Roman" w:hAnsi="Times New Roman" w:cs="Times New Roman"/>
          <w:color w:val="000000"/>
          <w:sz w:val="26"/>
          <w:szCs w:val="26"/>
        </w:rPr>
        <w:t>воспитательных бесед;</w:t>
      </w:r>
      <w:r w:rsidRPr="0066501A">
        <w:rPr>
          <w:rFonts w:ascii="Times New Roman" w:hAnsi="Times New Roman" w:cs="Times New Roman"/>
          <w:b/>
          <w:i/>
          <w:sz w:val="26"/>
          <w:szCs w:val="26"/>
        </w:rPr>
        <w:t xml:space="preserve"> </w:t>
      </w:r>
    </w:p>
    <w:p w:rsidR="00542726" w:rsidRPr="00D04C75" w:rsidRDefault="00542726" w:rsidP="00D04C75">
      <w:pPr>
        <w:contextualSpacing/>
        <w:jc w:val="both"/>
        <w:rPr>
          <w:rFonts w:ascii="Times New Roman" w:hAnsi="Times New Roman" w:cs="Times New Roman"/>
          <w:sz w:val="26"/>
          <w:szCs w:val="26"/>
        </w:rPr>
      </w:pPr>
      <w:r w:rsidRPr="007A0968">
        <w:rPr>
          <w:rFonts w:ascii="Times New Roman" w:hAnsi="Times New Roman" w:cs="Times New Roman"/>
          <w:b/>
          <w:i/>
          <w:sz w:val="26"/>
          <w:szCs w:val="26"/>
        </w:rPr>
        <w:t>Методическая копилка</w:t>
      </w:r>
      <w:r w:rsidRPr="00262E4E">
        <w:rPr>
          <w:rFonts w:ascii="Times New Roman" w:hAnsi="Times New Roman" w:cs="Times New Roman"/>
          <w:sz w:val="26"/>
          <w:szCs w:val="26"/>
        </w:rPr>
        <w:t xml:space="preserve"> (разработки занятий, педагогические образцы).</w:t>
      </w:r>
    </w:p>
    <w:p w:rsidR="00981C75" w:rsidRDefault="0057727E" w:rsidP="00981C75">
      <w:pPr>
        <w:jc w:val="center"/>
        <w:rPr>
          <w:rFonts w:ascii="Times New Roman" w:hAnsi="Times New Roman" w:cs="Times New Roman"/>
          <w:sz w:val="26"/>
          <w:szCs w:val="26"/>
        </w:rPr>
      </w:pPr>
      <w:r>
        <w:rPr>
          <w:rFonts w:ascii="Times New Roman" w:hAnsi="Times New Roman" w:cs="Times New Roman"/>
          <w:b/>
          <w:sz w:val="26"/>
          <w:szCs w:val="26"/>
        </w:rPr>
        <w:t xml:space="preserve">                                                                                                                                         </w:t>
      </w:r>
      <w:r w:rsidR="006D0DBE" w:rsidRPr="00981C75">
        <w:rPr>
          <w:rFonts w:ascii="Times New Roman" w:hAnsi="Times New Roman" w:cs="Times New Roman"/>
          <w:b/>
          <w:sz w:val="26"/>
          <w:szCs w:val="26"/>
        </w:rPr>
        <w:t xml:space="preserve">Материально-техническая </w:t>
      </w:r>
      <w:r w:rsidR="002312D4">
        <w:rPr>
          <w:rFonts w:ascii="Times New Roman" w:hAnsi="Times New Roman" w:cs="Times New Roman"/>
          <w:b/>
          <w:sz w:val="26"/>
          <w:szCs w:val="26"/>
        </w:rPr>
        <w:t xml:space="preserve">обеспечение </w:t>
      </w:r>
      <w:proofErr w:type="gramStart"/>
      <w:r w:rsidR="002312D4">
        <w:rPr>
          <w:rFonts w:ascii="Times New Roman" w:hAnsi="Times New Roman" w:cs="Times New Roman"/>
          <w:b/>
          <w:sz w:val="26"/>
          <w:szCs w:val="26"/>
        </w:rPr>
        <w:t>ДОП</w:t>
      </w:r>
      <w:proofErr w:type="gramEnd"/>
      <w:r w:rsidR="006D0DBE" w:rsidRPr="00981C75">
        <w:rPr>
          <w:rFonts w:ascii="Times New Roman" w:hAnsi="Times New Roman" w:cs="Times New Roman"/>
          <w:b/>
          <w:sz w:val="26"/>
          <w:szCs w:val="26"/>
        </w:rPr>
        <w:t>:</w:t>
      </w:r>
    </w:p>
    <w:p w:rsidR="00542726" w:rsidRPr="00246735" w:rsidRDefault="00542726" w:rsidP="00542726">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Работа объединения д.о. проводится  в просторном кабинете, отвечающем санитарно-гигиеническим требованиям,  где имеется   хорошее дневное и вечернее освещение. Люминесцентные лампы обеспечивают общее освещение, близкое к естественному свету, что очень важно при подборе ниток для вышивки или декоративной отделки. В перерывах между занятиями помещение проветривается, температурный режим поддерживается в пределах от +19  до +22 °С. </w:t>
      </w:r>
    </w:p>
    <w:p w:rsidR="00542726" w:rsidRPr="00246735" w:rsidRDefault="00542726" w:rsidP="00542726">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Площадь кабинета достаточна  для проведения занятий с группой 10-12 человек. Рабочие места организованы таким образом, чтобы дети сидели, не стесняя друг друга, за каждым закреплено определённое место. </w:t>
      </w:r>
    </w:p>
    <w:p w:rsidR="00542726" w:rsidRPr="00246735" w:rsidRDefault="00542726" w:rsidP="00542726">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Для выполнения </w:t>
      </w:r>
      <w:r>
        <w:rPr>
          <w:rFonts w:ascii="Times New Roman" w:hAnsi="Times New Roman" w:cs="Times New Roman"/>
          <w:bCs/>
          <w:sz w:val="26"/>
          <w:szCs w:val="26"/>
        </w:rPr>
        <w:t>творческих</w:t>
      </w:r>
      <w:r w:rsidRPr="00246735">
        <w:rPr>
          <w:rFonts w:ascii="Times New Roman" w:hAnsi="Times New Roman" w:cs="Times New Roman"/>
          <w:bCs/>
          <w:sz w:val="26"/>
          <w:szCs w:val="26"/>
        </w:rPr>
        <w:t xml:space="preserve"> работ используются </w:t>
      </w:r>
      <w:r>
        <w:rPr>
          <w:rFonts w:ascii="Times New Roman" w:hAnsi="Times New Roman" w:cs="Times New Roman"/>
          <w:bCs/>
          <w:sz w:val="26"/>
          <w:szCs w:val="26"/>
        </w:rPr>
        <w:t>мольберты.</w:t>
      </w:r>
    </w:p>
    <w:p w:rsidR="00542726" w:rsidRPr="00246735" w:rsidRDefault="00542726" w:rsidP="00542726">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Для демонстрации имеются </w:t>
      </w:r>
      <w:r>
        <w:rPr>
          <w:rFonts w:ascii="Times New Roman" w:hAnsi="Times New Roman" w:cs="Times New Roman"/>
          <w:bCs/>
          <w:sz w:val="26"/>
          <w:szCs w:val="26"/>
        </w:rPr>
        <w:t xml:space="preserve">стенды, </w:t>
      </w:r>
      <w:r w:rsidRPr="00246735">
        <w:rPr>
          <w:rFonts w:ascii="Times New Roman" w:hAnsi="Times New Roman" w:cs="Times New Roman"/>
          <w:bCs/>
          <w:sz w:val="26"/>
          <w:szCs w:val="26"/>
        </w:rPr>
        <w:t xml:space="preserve">схемы, эскизы, рисунки и компьютер для показа презентаций по </w:t>
      </w:r>
      <w:r>
        <w:rPr>
          <w:rFonts w:ascii="Times New Roman" w:hAnsi="Times New Roman" w:cs="Times New Roman"/>
          <w:bCs/>
          <w:sz w:val="26"/>
          <w:szCs w:val="26"/>
        </w:rPr>
        <w:t>темам занятий</w:t>
      </w:r>
      <w:r w:rsidRPr="00246735">
        <w:rPr>
          <w:rFonts w:ascii="Times New Roman" w:hAnsi="Times New Roman" w:cs="Times New Roman"/>
          <w:bCs/>
          <w:sz w:val="26"/>
          <w:szCs w:val="26"/>
        </w:rPr>
        <w:t>.</w:t>
      </w:r>
    </w:p>
    <w:p w:rsidR="00542726" w:rsidRPr="00246735" w:rsidRDefault="00542726" w:rsidP="00542726">
      <w:pPr>
        <w:shd w:val="clear" w:color="auto" w:fill="FFFFFF"/>
        <w:spacing w:line="29" w:lineRule="atLeast"/>
        <w:jc w:val="both"/>
        <w:rPr>
          <w:rFonts w:ascii="Times New Roman" w:hAnsi="Times New Roman" w:cs="Times New Roman"/>
          <w:color w:val="000000"/>
          <w:sz w:val="26"/>
          <w:szCs w:val="26"/>
        </w:rPr>
      </w:pPr>
      <w:r w:rsidRPr="00246735">
        <w:rPr>
          <w:rFonts w:ascii="Times New Roman" w:hAnsi="Times New Roman" w:cs="Times New Roman"/>
          <w:color w:val="000000"/>
          <w:sz w:val="26"/>
          <w:szCs w:val="26"/>
        </w:rPr>
        <w:t>Для обеспечения наглядности и доступности изучаемого мате</w:t>
      </w:r>
      <w:r w:rsidRPr="00246735">
        <w:rPr>
          <w:rFonts w:ascii="Times New Roman" w:hAnsi="Times New Roman" w:cs="Times New Roman"/>
          <w:color w:val="000000"/>
          <w:sz w:val="26"/>
          <w:szCs w:val="26"/>
        </w:rPr>
        <w:softHyphen/>
        <w:t>риала:</w:t>
      </w:r>
    </w:p>
    <w:p w:rsidR="00542726" w:rsidRPr="00246735" w:rsidRDefault="00542726" w:rsidP="00542726">
      <w:pPr>
        <w:shd w:val="clear" w:color="auto" w:fill="FFFFFF"/>
        <w:spacing w:after="0" w:line="29"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схемы, </w:t>
      </w:r>
      <w:r w:rsidR="00D04C75">
        <w:rPr>
          <w:rFonts w:ascii="Times New Roman" w:hAnsi="Times New Roman" w:cs="Times New Roman"/>
          <w:color w:val="000000"/>
          <w:sz w:val="26"/>
          <w:szCs w:val="26"/>
        </w:rPr>
        <w:t>образцы</w:t>
      </w:r>
      <w:r w:rsidRPr="00246735">
        <w:rPr>
          <w:rFonts w:ascii="Times New Roman" w:hAnsi="Times New Roman" w:cs="Times New Roman"/>
          <w:color w:val="000000"/>
          <w:sz w:val="26"/>
          <w:szCs w:val="26"/>
        </w:rPr>
        <w:t>;</w:t>
      </w:r>
    </w:p>
    <w:p w:rsidR="00542726" w:rsidRPr="00542726" w:rsidRDefault="00542726" w:rsidP="00542726">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42726">
        <w:rPr>
          <w:rFonts w:ascii="Times New Roman" w:hAnsi="Times New Roman" w:cs="Times New Roman"/>
          <w:color w:val="000000"/>
          <w:sz w:val="26"/>
          <w:szCs w:val="26"/>
        </w:rPr>
        <w:t>тематические подборки </w:t>
      </w:r>
    </w:p>
    <w:p w:rsidR="00262E4E" w:rsidRPr="00BD177F" w:rsidRDefault="006D0DBE" w:rsidP="00542726">
      <w:pPr>
        <w:jc w:val="both"/>
        <w:rPr>
          <w:rFonts w:ascii="Times New Roman" w:hAnsi="Times New Roman" w:cs="Times New Roman"/>
          <w:sz w:val="26"/>
          <w:szCs w:val="26"/>
        </w:rPr>
      </w:pPr>
      <w:r w:rsidRPr="0090050C">
        <w:rPr>
          <w:rFonts w:ascii="Times New Roman" w:hAnsi="Times New Roman" w:cs="Times New Roman"/>
          <w:b/>
          <w:i/>
          <w:sz w:val="26"/>
          <w:szCs w:val="26"/>
        </w:rPr>
        <w:t>Санитарно-эпидемиологические:</w:t>
      </w:r>
      <w:r>
        <w:t xml:space="preserve"> </w:t>
      </w:r>
      <w:r w:rsidRPr="00190E18">
        <w:rPr>
          <w:rFonts w:ascii="Times New Roman" w:hAnsi="Times New Roman" w:cs="Times New Roman"/>
          <w:sz w:val="26"/>
          <w:szCs w:val="26"/>
        </w:rPr>
        <w:t>Соблюдение общих требований санитарно-гигиенических норм, к обеспечению санитарно-бытовых условий,</w:t>
      </w:r>
      <w:r w:rsidR="003540B1">
        <w:rPr>
          <w:rFonts w:ascii="Times New Roman" w:hAnsi="Times New Roman" w:cs="Times New Roman"/>
          <w:sz w:val="26"/>
          <w:szCs w:val="26"/>
        </w:rPr>
        <w:t xml:space="preserve"> к соблюдению пожарной и электрической </w:t>
      </w:r>
      <w:r w:rsidRPr="00190E18">
        <w:rPr>
          <w:rFonts w:ascii="Times New Roman" w:hAnsi="Times New Roman" w:cs="Times New Roman"/>
          <w:sz w:val="26"/>
          <w:szCs w:val="26"/>
        </w:rPr>
        <w:t>безопасности, к соблюдению требований охраны труда.</w:t>
      </w:r>
    </w:p>
    <w:p w:rsidR="00BC5151" w:rsidRPr="000C6651" w:rsidRDefault="00262E4E" w:rsidP="000C6651">
      <w:pPr>
        <w:jc w:val="both"/>
        <w:rPr>
          <w:rFonts w:ascii="Times New Roman" w:hAnsi="Times New Roman" w:cs="Times New Roman"/>
          <w:sz w:val="26"/>
          <w:szCs w:val="26"/>
        </w:rPr>
      </w:pPr>
      <w:r w:rsidRPr="0090050C">
        <w:rPr>
          <w:rFonts w:ascii="Times New Roman" w:hAnsi="Times New Roman" w:cs="Times New Roman"/>
          <w:b/>
          <w:i/>
          <w:sz w:val="26"/>
          <w:szCs w:val="26"/>
        </w:rPr>
        <w:lastRenderedPageBreak/>
        <w:t>Информационное обеспечение:</w:t>
      </w:r>
      <w:r w:rsidRPr="00262E4E">
        <w:rPr>
          <w:rFonts w:ascii="Times New Roman" w:hAnsi="Times New Roman" w:cs="Times New Roman"/>
          <w:sz w:val="26"/>
          <w:szCs w:val="26"/>
        </w:rPr>
        <w:t xml:space="preserve"> Компь</w:t>
      </w:r>
      <w:r>
        <w:rPr>
          <w:rFonts w:ascii="Times New Roman" w:hAnsi="Times New Roman" w:cs="Times New Roman"/>
          <w:sz w:val="26"/>
          <w:szCs w:val="26"/>
        </w:rPr>
        <w:t>ютеры с подключенным интернетом</w:t>
      </w:r>
      <w:r w:rsidRPr="00262E4E">
        <w:rPr>
          <w:rFonts w:ascii="Times New Roman" w:hAnsi="Times New Roman" w:cs="Times New Roman"/>
          <w:sz w:val="26"/>
          <w:szCs w:val="26"/>
        </w:rPr>
        <w:t xml:space="preserve">, телефоны с фотокамерой, </w:t>
      </w:r>
      <w:r w:rsidR="003927D1">
        <w:rPr>
          <w:rFonts w:ascii="Times New Roman" w:hAnsi="Times New Roman" w:cs="Times New Roman"/>
          <w:sz w:val="26"/>
          <w:szCs w:val="26"/>
        </w:rPr>
        <w:t xml:space="preserve"> </w:t>
      </w:r>
      <w:r w:rsidRPr="00262E4E">
        <w:rPr>
          <w:rFonts w:ascii="Times New Roman" w:hAnsi="Times New Roman" w:cs="Times New Roman"/>
          <w:sz w:val="26"/>
          <w:szCs w:val="26"/>
        </w:rPr>
        <w:t xml:space="preserve"> проектор, экран, принтер.</w:t>
      </w:r>
    </w:p>
    <w:p w:rsidR="00D04C75" w:rsidRDefault="00D04C75" w:rsidP="00D04C75">
      <w:pPr>
        <w:jc w:val="both"/>
        <w:rPr>
          <w:rFonts w:ascii="Times New Roman" w:hAnsi="Times New Roman" w:cs="Times New Roman"/>
          <w:sz w:val="26"/>
          <w:szCs w:val="26"/>
        </w:rPr>
      </w:pPr>
      <w:r w:rsidRPr="00790970">
        <w:rPr>
          <w:rFonts w:ascii="Times New Roman" w:hAnsi="Times New Roman" w:cs="Times New Roman"/>
          <w:b/>
          <w:i/>
          <w:sz w:val="26"/>
          <w:szCs w:val="26"/>
        </w:rPr>
        <w:t>Дидактический материал</w:t>
      </w:r>
      <w:r w:rsidRPr="00262E4E">
        <w:rPr>
          <w:rFonts w:ascii="Times New Roman" w:hAnsi="Times New Roman" w:cs="Times New Roman"/>
          <w:i/>
          <w:sz w:val="26"/>
          <w:szCs w:val="26"/>
        </w:rPr>
        <w:t>.</w:t>
      </w:r>
      <w:r w:rsidRPr="008732EE">
        <w:rPr>
          <w:rFonts w:ascii="Times New Roman" w:hAnsi="Times New Roman" w:cs="Times New Roman"/>
          <w:sz w:val="26"/>
          <w:szCs w:val="26"/>
        </w:rPr>
        <w:t xml:space="preserve"> Материалы для бесед, иллюстрации и фотографии скульптурных объектов, литература по искусству, по декоративно- прикладному искусству, образцы лучших детских работ, работ учителя. </w:t>
      </w:r>
    </w:p>
    <w:p w:rsidR="00D04C75" w:rsidRDefault="00D04C75" w:rsidP="00D04C75">
      <w:pPr>
        <w:jc w:val="both"/>
        <w:rPr>
          <w:rFonts w:ascii="Times New Roman" w:hAnsi="Times New Roman" w:cs="Times New Roman"/>
          <w:sz w:val="26"/>
          <w:szCs w:val="26"/>
        </w:rPr>
      </w:pPr>
      <w:r w:rsidRPr="00790970">
        <w:rPr>
          <w:rFonts w:ascii="Times New Roman" w:hAnsi="Times New Roman" w:cs="Times New Roman"/>
          <w:b/>
          <w:i/>
          <w:sz w:val="26"/>
          <w:szCs w:val="26"/>
        </w:rPr>
        <w:t>Инструменты и приспособления:</w:t>
      </w:r>
      <w:r>
        <w:rPr>
          <w:rFonts w:ascii="Times New Roman" w:hAnsi="Times New Roman" w:cs="Times New Roman"/>
          <w:sz w:val="26"/>
          <w:szCs w:val="26"/>
        </w:rPr>
        <w:t xml:space="preserve"> Емкость для глины, теплая вода</w:t>
      </w:r>
      <w:r w:rsidRPr="008732EE">
        <w:rPr>
          <w:rFonts w:ascii="Times New Roman" w:hAnsi="Times New Roman" w:cs="Times New Roman"/>
          <w:sz w:val="26"/>
          <w:szCs w:val="26"/>
        </w:rPr>
        <w:t xml:space="preserve">, полотенца, кисти, посуда для воды, </w:t>
      </w:r>
      <w:r>
        <w:rPr>
          <w:rFonts w:ascii="Times New Roman" w:hAnsi="Times New Roman" w:cs="Times New Roman"/>
          <w:sz w:val="26"/>
          <w:szCs w:val="26"/>
        </w:rPr>
        <w:t xml:space="preserve">стеки, </w:t>
      </w:r>
      <w:r w:rsidRPr="008732EE">
        <w:rPr>
          <w:rFonts w:ascii="Times New Roman" w:hAnsi="Times New Roman" w:cs="Times New Roman"/>
          <w:sz w:val="26"/>
          <w:szCs w:val="26"/>
        </w:rPr>
        <w:t xml:space="preserve">проволока для каркасов, приспособления для нанесения украшений на изделия, подставки для работы. </w:t>
      </w:r>
    </w:p>
    <w:p w:rsidR="00137287" w:rsidRDefault="008732EE" w:rsidP="00137287">
      <w:pPr>
        <w:jc w:val="both"/>
        <w:rPr>
          <w:rFonts w:ascii="Times New Roman" w:hAnsi="Times New Roman" w:cs="Times New Roman"/>
          <w:sz w:val="26"/>
          <w:szCs w:val="26"/>
        </w:rPr>
      </w:pPr>
      <w:proofErr w:type="gramStart"/>
      <w:r w:rsidRPr="0090050C">
        <w:rPr>
          <w:rFonts w:ascii="Times New Roman" w:hAnsi="Times New Roman" w:cs="Times New Roman"/>
          <w:b/>
          <w:i/>
          <w:sz w:val="26"/>
          <w:szCs w:val="26"/>
        </w:rPr>
        <w:t>Материалы:</w:t>
      </w:r>
      <w:r w:rsidRPr="008732EE">
        <w:rPr>
          <w:rFonts w:ascii="Times New Roman" w:hAnsi="Times New Roman" w:cs="Times New Roman"/>
          <w:sz w:val="26"/>
          <w:szCs w:val="26"/>
        </w:rPr>
        <w:t xml:space="preserve"> белая глина, бумага, каранда</w:t>
      </w:r>
      <w:r w:rsidR="006D0DBE">
        <w:rPr>
          <w:rFonts w:ascii="Times New Roman" w:hAnsi="Times New Roman" w:cs="Times New Roman"/>
          <w:sz w:val="26"/>
          <w:szCs w:val="26"/>
        </w:rPr>
        <w:t>ши, краски – гуашевые и акриловые</w:t>
      </w:r>
      <w:r w:rsidRPr="008732EE">
        <w:rPr>
          <w:rFonts w:ascii="Times New Roman" w:hAnsi="Times New Roman" w:cs="Times New Roman"/>
          <w:sz w:val="26"/>
          <w:szCs w:val="26"/>
        </w:rPr>
        <w:t xml:space="preserve">, водоэмульсионные белила, клей, </w:t>
      </w:r>
      <w:r w:rsidR="006D0DBE">
        <w:rPr>
          <w:rFonts w:ascii="Times New Roman" w:hAnsi="Times New Roman" w:cs="Times New Roman"/>
          <w:sz w:val="26"/>
          <w:szCs w:val="26"/>
        </w:rPr>
        <w:t xml:space="preserve">акриловый </w:t>
      </w:r>
      <w:r w:rsidRPr="008732EE">
        <w:rPr>
          <w:rFonts w:ascii="Times New Roman" w:hAnsi="Times New Roman" w:cs="Times New Roman"/>
          <w:sz w:val="26"/>
          <w:szCs w:val="26"/>
        </w:rPr>
        <w:t xml:space="preserve">лак. </w:t>
      </w:r>
      <w:proofErr w:type="gramEnd"/>
    </w:p>
    <w:p w:rsidR="00BC5151" w:rsidRPr="00137287" w:rsidRDefault="00D04C75" w:rsidP="00137287">
      <w:pPr>
        <w:jc w:val="both"/>
        <w:rPr>
          <w:rFonts w:ascii="Times New Roman" w:hAnsi="Times New Roman" w:cs="Times New Roman"/>
          <w:sz w:val="26"/>
          <w:szCs w:val="26"/>
        </w:rPr>
      </w:pPr>
      <w:r>
        <w:rPr>
          <w:rFonts w:ascii="Times New Roman" w:hAnsi="Times New Roman"/>
          <w:b/>
          <w:sz w:val="26"/>
          <w:szCs w:val="26"/>
        </w:rPr>
        <w:t xml:space="preserve">                                          </w:t>
      </w:r>
      <w:r w:rsidR="00BD177F">
        <w:rPr>
          <w:rFonts w:ascii="Times New Roman" w:hAnsi="Times New Roman"/>
          <w:b/>
          <w:sz w:val="26"/>
          <w:szCs w:val="26"/>
        </w:rPr>
        <w:t xml:space="preserve"> </w:t>
      </w:r>
      <w:r w:rsidR="00BC5151" w:rsidRPr="001F2BCD">
        <w:rPr>
          <w:rFonts w:ascii="Times New Roman" w:hAnsi="Times New Roman"/>
          <w:b/>
          <w:sz w:val="26"/>
          <w:szCs w:val="26"/>
        </w:rPr>
        <w:t>Учебно-воспитательная</w:t>
      </w:r>
      <w:r w:rsidR="00BC5151">
        <w:rPr>
          <w:rFonts w:ascii="Times New Roman" w:hAnsi="Times New Roman"/>
          <w:b/>
          <w:sz w:val="26"/>
          <w:szCs w:val="26"/>
        </w:rPr>
        <w:t xml:space="preserve">  работа</w:t>
      </w:r>
    </w:p>
    <w:p w:rsidR="001E2F00" w:rsidRPr="0086680A" w:rsidRDefault="00BC5151" w:rsidP="0086680A">
      <w:pPr>
        <w:shd w:val="clear" w:color="auto" w:fill="FFFFFF"/>
        <w:spacing w:line="29" w:lineRule="atLeast"/>
        <w:jc w:val="both"/>
        <w:rPr>
          <w:rFonts w:ascii="Times New Roman" w:hAnsi="Times New Roman" w:cs="Times New Roman"/>
          <w:color w:val="000000"/>
          <w:sz w:val="26"/>
          <w:szCs w:val="26"/>
        </w:rPr>
      </w:pPr>
      <w:r w:rsidRPr="00353094">
        <w:rPr>
          <w:rFonts w:ascii="Times New Roman" w:hAnsi="Times New Roman" w:cs="Times New Roman"/>
          <w:color w:val="000000"/>
          <w:sz w:val="26"/>
          <w:szCs w:val="26"/>
        </w:rPr>
        <w:t>Содержание программы предусматривает разнообразные типы занятий: вводное, теоретическое, практическое, изучение нового материала, усвоение изученного, диагно</w:t>
      </w:r>
      <w:r>
        <w:rPr>
          <w:rFonts w:ascii="Times New Roman" w:hAnsi="Times New Roman" w:cs="Times New Roman"/>
          <w:color w:val="000000"/>
          <w:sz w:val="26"/>
          <w:szCs w:val="26"/>
        </w:rPr>
        <w:t>стическое</w:t>
      </w:r>
      <w:r w:rsidRPr="00353094">
        <w:rPr>
          <w:rFonts w:ascii="Times New Roman" w:hAnsi="Times New Roman" w:cs="Times New Roman"/>
          <w:color w:val="000000"/>
          <w:sz w:val="26"/>
          <w:szCs w:val="26"/>
        </w:rPr>
        <w:t xml:space="preserve"> и т.д.</w:t>
      </w:r>
      <w:r>
        <w:rPr>
          <w:rFonts w:ascii="Times New Roman" w:hAnsi="Times New Roman" w:cs="Times New Roman"/>
          <w:color w:val="000000"/>
          <w:sz w:val="26"/>
          <w:szCs w:val="26"/>
        </w:rPr>
        <w:t xml:space="preserve"> Учебно-воспитательный</w:t>
      </w:r>
      <w:r w:rsidRPr="00353094">
        <w:rPr>
          <w:rFonts w:ascii="Times New Roman" w:hAnsi="Times New Roman" w:cs="Times New Roman"/>
          <w:color w:val="000000"/>
          <w:sz w:val="26"/>
          <w:szCs w:val="26"/>
        </w:rPr>
        <w:t xml:space="preserve"> процесс успешно интегрирует традиционные и инновационные формы и методы работы, что делает его более качественным и значительно усиливает мотивацию воспитанников к обучению, повышает их интерес к открытию нового, стимулирует процесс развития. В процессе обучения широко используются формы занятий, которые основываются на активном общении педагога и воспитанника, ориентированных на включение детей в реальную творческую деятельность: беседа, диалог, дискуссия, тренинг, экскурсия, праздник, концерт, демонстрация и т. д.</w:t>
      </w:r>
    </w:p>
    <w:p w:rsidR="00D04C75" w:rsidRPr="00D04C75" w:rsidRDefault="00D04C75" w:rsidP="00D04C75">
      <w:pPr>
        <w:jc w:val="both"/>
        <w:rPr>
          <w:rFonts w:ascii="Times New Roman" w:hAnsi="Times New Roman" w:cs="Times New Roman"/>
          <w:sz w:val="26"/>
          <w:szCs w:val="26"/>
        </w:rPr>
      </w:pPr>
      <w:proofErr w:type="gramStart"/>
      <w:r w:rsidRPr="00CF361B">
        <w:rPr>
          <w:rFonts w:ascii="Times New Roman" w:hAnsi="Times New Roman" w:cs="Times New Roman"/>
          <w:sz w:val="26"/>
          <w:szCs w:val="26"/>
        </w:rPr>
        <w:t>Воспитанники объединения «</w:t>
      </w:r>
      <w:r>
        <w:rPr>
          <w:rFonts w:ascii="Times New Roman" w:hAnsi="Times New Roman" w:cs="Times New Roman"/>
          <w:sz w:val="26"/>
          <w:szCs w:val="26"/>
        </w:rPr>
        <w:t>Скульптура</w:t>
      </w:r>
      <w:r w:rsidRPr="00CF361B">
        <w:rPr>
          <w:rFonts w:ascii="Times New Roman" w:hAnsi="Times New Roman" w:cs="Times New Roman"/>
          <w:sz w:val="26"/>
          <w:szCs w:val="26"/>
        </w:rPr>
        <w:t xml:space="preserve">» участвуют в различных тематических выставках «Времена года», к 8 марта, Дню Победы, участвуют в выставках по итогам работы за год, за полугодие, в муниципальных, межмуниципальных, региональных, Всероссийских конкурсах. </w:t>
      </w:r>
      <w:proofErr w:type="gramEnd"/>
    </w:p>
    <w:p w:rsidR="00D04C75" w:rsidRDefault="00D04C75" w:rsidP="00BC5151">
      <w:pPr>
        <w:jc w:val="center"/>
        <w:rPr>
          <w:rFonts w:ascii="Times New Roman" w:hAnsi="Times New Roman" w:cs="Times New Roman"/>
          <w:b/>
          <w:sz w:val="26"/>
          <w:szCs w:val="26"/>
        </w:rPr>
      </w:pPr>
    </w:p>
    <w:p w:rsidR="00BC5151" w:rsidRPr="00BC5151" w:rsidRDefault="00BC5151" w:rsidP="00BC5151">
      <w:pPr>
        <w:jc w:val="center"/>
        <w:rPr>
          <w:rFonts w:ascii="Times New Roman" w:hAnsi="Times New Roman" w:cs="Times New Roman"/>
          <w:b/>
          <w:sz w:val="26"/>
          <w:szCs w:val="26"/>
        </w:rPr>
      </w:pPr>
      <w:r w:rsidRPr="00BC5151">
        <w:rPr>
          <w:rFonts w:ascii="Times New Roman" w:hAnsi="Times New Roman" w:cs="Times New Roman"/>
          <w:b/>
          <w:sz w:val="26"/>
          <w:szCs w:val="26"/>
        </w:rPr>
        <w:t>Список литературы:</w:t>
      </w:r>
    </w:p>
    <w:p w:rsidR="0015124F" w:rsidRPr="00476A81" w:rsidRDefault="0015124F" w:rsidP="0015124F">
      <w:pPr>
        <w:rPr>
          <w:rFonts w:ascii="Times New Roman" w:hAnsi="Times New Roman" w:cs="Times New Roman"/>
          <w:b/>
          <w:sz w:val="26"/>
          <w:szCs w:val="26"/>
        </w:rPr>
      </w:pPr>
      <w:r w:rsidRPr="00476A81">
        <w:rPr>
          <w:rFonts w:ascii="Times New Roman" w:hAnsi="Times New Roman" w:cs="Times New Roman"/>
          <w:b/>
          <w:sz w:val="26"/>
          <w:szCs w:val="26"/>
        </w:rPr>
        <w:t>для педагога</w:t>
      </w:r>
      <w:r>
        <w:rPr>
          <w:rFonts w:ascii="Times New Roman" w:hAnsi="Times New Roman" w:cs="Times New Roman"/>
          <w:b/>
          <w:sz w:val="26"/>
          <w:szCs w:val="26"/>
        </w:rPr>
        <w:t>:</w:t>
      </w:r>
      <w:r w:rsidRPr="00476A81">
        <w:rPr>
          <w:rFonts w:ascii="Times New Roman" w:hAnsi="Times New Roman" w:cs="Times New Roman"/>
          <w:b/>
          <w:sz w:val="26"/>
          <w:szCs w:val="26"/>
        </w:rPr>
        <w:t xml:space="preserve"> </w:t>
      </w:r>
    </w:p>
    <w:p w:rsidR="00D04C75" w:rsidRPr="00D04C75" w:rsidRDefault="00D04C75" w:rsidP="00D04C75">
      <w:pPr>
        <w:pStyle w:val="a4"/>
        <w:ind w:left="0"/>
        <w:rPr>
          <w:rFonts w:ascii="Times New Roman" w:hAnsi="Times New Roman" w:cs="Times New Roman"/>
          <w:sz w:val="26"/>
          <w:szCs w:val="26"/>
        </w:rPr>
      </w:pPr>
      <w:r>
        <w:rPr>
          <w:rFonts w:ascii="Times New Roman" w:hAnsi="Times New Roman" w:cs="Times New Roman"/>
          <w:sz w:val="26"/>
          <w:szCs w:val="26"/>
        </w:rPr>
        <w:t>1.</w:t>
      </w:r>
      <w:r w:rsidR="0015124F" w:rsidRPr="00476A81">
        <w:rPr>
          <w:rFonts w:ascii="Times New Roman" w:hAnsi="Times New Roman" w:cs="Times New Roman"/>
          <w:sz w:val="26"/>
          <w:szCs w:val="26"/>
        </w:rPr>
        <w:t xml:space="preserve">Антес Р. Мифология в древнем Египте. М., 1977. </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t xml:space="preserve">2. Аркин Д.Е. Образы архитектуры и образы скульптуры. М., Искусство. 1990. </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t xml:space="preserve">3. Богуславская И.Я. Русская глиняная игрушка. Альбом. Л., 1975. </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t>4. Богуславская И.Я. Русское народное искусство. Л., 1968.</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t xml:space="preserve"> 5. Бугамбаев Магомед. «Г</w:t>
      </w:r>
      <w:r>
        <w:rPr>
          <w:rFonts w:ascii="Times New Roman" w:hAnsi="Times New Roman" w:cs="Times New Roman"/>
          <w:sz w:val="26"/>
          <w:szCs w:val="26"/>
        </w:rPr>
        <w:t>ончарное ремесло». Ростов-на-</w:t>
      </w:r>
      <w:r w:rsidR="0015124F" w:rsidRPr="00476A81">
        <w:rPr>
          <w:rFonts w:ascii="Times New Roman" w:hAnsi="Times New Roman" w:cs="Times New Roman"/>
          <w:sz w:val="26"/>
          <w:szCs w:val="26"/>
        </w:rPr>
        <w:t xml:space="preserve">Дону, изд. Феникс. 1997. </w:t>
      </w:r>
      <w:r>
        <w:rPr>
          <w:rFonts w:ascii="Times New Roman" w:hAnsi="Times New Roman" w:cs="Times New Roman"/>
          <w:sz w:val="26"/>
          <w:szCs w:val="26"/>
        </w:rPr>
        <w:t xml:space="preserve">                                        </w:t>
      </w:r>
      <w:r w:rsidR="0015124F" w:rsidRPr="00476A81">
        <w:rPr>
          <w:rFonts w:ascii="Times New Roman" w:hAnsi="Times New Roman" w:cs="Times New Roman"/>
          <w:sz w:val="26"/>
          <w:szCs w:val="26"/>
        </w:rPr>
        <w:t>6. Гнедич П.П. История искусств.- Античность. Древняя Греция и Рим. М., «Эскимо». 2000.</w:t>
      </w:r>
      <w:r w:rsidR="0015124F">
        <w:rPr>
          <w:rFonts w:ascii="Times New Roman" w:hAnsi="Times New Roman" w:cs="Times New Roman"/>
          <w:sz w:val="26"/>
          <w:szCs w:val="26"/>
        </w:rPr>
        <w:t xml:space="preserve">                                                                                                                              </w:t>
      </w:r>
      <w:r>
        <w:rPr>
          <w:rFonts w:ascii="Times New Roman" w:hAnsi="Times New Roman" w:cs="Times New Roman"/>
          <w:sz w:val="26"/>
          <w:szCs w:val="26"/>
        </w:rPr>
        <w:t xml:space="preserve">                     </w:t>
      </w:r>
      <w:r w:rsidR="0015124F" w:rsidRPr="00476A81">
        <w:rPr>
          <w:rFonts w:ascii="Times New Roman" w:hAnsi="Times New Roman" w:cs="Times New Roman"/>
          <w:sz w:val="26"/>
          <w:szCs w:val="26"/>
        </w:rPr>
        <w:t xml:space="preserve"> 7. Живой</w:t>
      </w:r>
      <w:r>
        <w:rPr>
          <w:rFonts w:ascii="Times New Roman" w:hAnsi="Times New Roman" w:cs="Times New Roman"/>
          <w:sz w:val="26"/>
          <w:szCs w:val="26"/>
        </w:rPr>
        <w:t xml:space="preserve"> мир. Энциклопедия. ООО Росмэн-</w:t>
      </w:r>
      <w:r w:rsidR="0015124F" w:rsidRPr="00476A81">
        <w:rPr>
          <w:rFonts w:ascii="Times New Roman" w:hAnsi="Times New Roman" w:cs="Times New Roman"/>
          <w:sz w:val="26"/>
          <w:szCs w:val="26"/>
        </w:rPr>
        <w:t xml:space="preserve">Издат.1999. </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t xml:space="preserve">8. Рак И. Легенды и мифы древнего Египта.- Спб.: АОЗТ Нева. 1997. </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lastRenderedPageBreak/>
        <w:t xml:space="preserve">9. Русские художественные промыслы, самые красивые и знаменитые. М.: Мир энциклопедий Аванта+, изд. Астрель. 2010. </w:t>
      </w:r>
      <w:r w:rsidR="0015124F">
        <w:rPr>
          <w:rFonts w:ascii="Times New Roman" w:hAnsi="Times New Roman" w:cs="Times New Roman"/>
          <w:sz w:val="26"/>
          <w:szCs w:val="26"/>
        </w:rPr>
        <w:t xml:space="preserve">                                                                               </w:t>
      </w:r>
      <w:r w:rsidR="0015124F" w:rsidRPr="00476A81">
        <w:rPr>
          <w:rFonts w:ascii="Times New Roman" w:hAnsi="Times New Roman" w:cs="Times New Roman"/>
          <w:sz w:val="26"/>
          <w:szCs w:val="26"/>
        </w:rPr>
        <w:t>10. Хоаким Чаварна. Керамика своими руками. М.: Мой мир. 2004.</w:t>
      </w:r>
      <w:r w:rsidR="0015124F" w:rsidRPr="0015124F">
        <w:rPr>
          <w:rFonts w:ascii="Times New Roman" w:hAnsi="Times New Roman" w:cs="Times New Roman"/>
          <w:b/>
          <w:sz w:val="26"/>
          <w:szCs w:val="26"/>
        </w:rPr>
        <w:t xml:space="preserve">                                                                                                                                                             </w:t>
      </w:r>
    </w:p>
    <w:p w:rsidR="0057727E" w:rsidRDefault="0015124F" w:rsidP="00D04C75">
      <w:pPr>
        <w:pStyle w:val="a4"/>
        <w:ind w:left="0"/>
        <w:rPr>
          <w:rFonts w:ascii="Times New Roman" w:hAnsi="Times New Roman" w:cs="Times New Roman"/>
          <w:sz w:val="26"/>
          <w:szCs w:val="26"/>
        </w:rPr>
      </w:pPr>
      <w:r w:rsidRPr="0015124F">
        <w:rPr>
          <w:rFonts w:ascii="Times New Roman" w:hAnsi="Times New Roman" w:cs="Times New Roman"/>
          <w:b/>
          <w:sz w:val="26"/>
          <w:szCs w:val="26"/>
        </w:rPr>
        <w:t>для учащихся</w:t>
      </w:r>
      <w:r w:rsidRPr="0015124F">
        <w:rPr>
          <w:rFonts w:ascii="Times New Roman" w:hAnsi="Times New Roman" w:cs="Times New Roman"/>
          <w:sz w:val="26"/>
          <w:szCs w:val="26"/>
        </w:rPr>
        <w:t>:                                                                                                                                        1 Альбом. Искусство Древнего Египта: Живопись. Скульптура. Архитектура. Прикладное искусство. М.,1972.                                                                                                          2. Антес Р. Мифология в древнем Египте. М., 1977.                                                                           3. Богуславская И.Я. Русская глиняная игрушка. Альбом. Л., Искусство. 1975.                           4. Богуславская И.Я. Русское народное искусство. Л.: Искусство. 1968.                                    5. Братья Гримм «Бременские музыканты». Худ. РСФСР. Л., 1977.                                                  6. Живой</w:t>
      </w:r>
      <w:r w:rsidR="00D04C75">
        <w:rPr>
          <w:rFonts w:ascii="Times New Roman" w:hAnsi="Times New Roman" w:cs="Times New Roman"/>
          <w:sz w:val="26"/>
          <w:szCs w:val="26"/>
        </w:rPr>
        <w:t xml:space="preserve"> мир. Энциклопедия. ООО Росмэн-</w:t>
      </w:r>
      <w:r w:rsidRPr="0015124F">
        <w:rPr>
          <w:rFonts w:ascii="Times New Roman" w:hAnsi="Times New Roman" w:cs="Times New Roman"/>
          <w:sz w:val="26"/>
          <w:szCs w:val="26"/>
        </w:rPr>
        <w:t xml:space="preserve">Издат.1999.                                                          7. Мифы Древней Греции.                                                                                                               8. Рак И. Легенды и мифы древнего Египта. Спб.: АОЗТ Нева. 1997.                                     9. Шарль Перро. Золушка. М., Издательство. Малыш. 1971.                                                 10. Юный натуралист. М., «Молодая гвардия». Журналы разных лет.  </w:t>
      </w:r>
      <w:r w:rsidR="00D04C75">
        <w:rPr>
          <w:rFonts w:ascii="Times New Roman" w:hAnsi="Times New Roman" w:cs="Times New Roman"/>
          <w:sz w:val="26"/>
          <w:szCs w:val="26"/>
        </w:rPr>
        <w:t xml:space="preserve">       </w:t>
      </w:r>
    </w:p>
    <w:p w:rsidR="0057727E" w:rsidRDefault="0057727E" w:rsidP="00D04C75">
      <w:pPr>
        <w:pStyle w:val="a4"/>
        <w:ind w:left="0"/>
        <w:rPr>
          <w:rFonts w:ascii="Times New Roman" w:hAnsi="Times New Roman" w:cs="Times New Roman"/>
          <w:sz w:val="26"/>
          <w:szCs w:val="26"/>
        </w:rPr>
      </w:pPr>
    </w:p>
    <w:p w:rsidR="006D0DBE" w:rsidRPr="00D04C75" w:rsidRDefault="006D0DBE" w:rsidP="00D04C75">
      <w:pPr>
        <w:pStyle w:val="a4"/>
        <w:ind w:left="0"/>
        <w:rPr>
          <w:rFonts w:ascii="Times New Roman" w:hAnsi="Times New Roman" w:cs="Times New Roman"/>
          <w:sz w:val="26"/>
          <w:szCs w:val="26"/>
        </w:rPr>
      </w:pPr>
      <w:proofErr w:type="spellStart"/>
      <w:proofErr w:type="gramStart"/>
      <w:r w:rsidRPr="007F2562">
        <w:rPr>
          <w:rFonts w:ascii="Times New Roman" w:eastAsia="Times New Roman" w:hAnsi="Times New Roman" w:cs="Times New Roman"/>
          <w:b/>
          <w:bCs/>
          <w:i/>
          <w:sz w:val="26"/>
          <w:szCs w:val="26"/>
        </w:rPr>
        <w:t>Интернет-источники</w:t>
      </w:r>
      <w:proofErr w:type="spellEnd"/>
      <w:proofErr w:type="gramEnd"/>
      <w:r w:rsidRPr="007F2562">
        <w:rPr>
          <w:rFonts w:ascii="Times New Roman" w:eastAsia="Times New Roman" w:hAnsi="Times New Roman" w:cs="Times New Roman"/>
          <w:b/>
          <w:bCs/>
          <w:i/>
          <w:sz w:val="26"/>
          <w:szCs w:val="26"/>
        </w:rPr>
        <w:t>:</w:t>
      </w:r>
    </w:p>
    <w:p w:rsidR="006D0DBE" w:rsidRDefault="00FE25ED" w:rsidP="006D0DBE">
      <w:pPr>
        <w:pStyle w:val="a4"/>
        <w:numPr>
          <w:ilvl w:val="0"/>
          <w:numId w:val="1"/>
        </w:numPr>
        <w:jc w:val="both"/>
        <w:rPr>
          <w:rFonts w:ascii="Times New Roman" w:hAnsi="Times New Roman" w:cs="Times New Roman"/>
          <w:sz w:val="26"/>
          <w:szCs w:val="26"/>
        </w:rPr>
      </w:pPr>
      <w:hyperlink r:id="rId8" w:history="1">
        <w:r w:rsidR="006D0DBE" w:rsidRPr="00B7774A">
          <w:rPr>
            <w:rStyle w:val="a5"/>
            <w:rFonts w:ascii="Times New Roman" w:hAnsi="Times New Roman" w:cs="Times New Roman"/>
            <w:sz w:val="26"/>
            <w:szCs w:val="26"/>
          </w:rPr>
          <w:t>https://yandex.ru/video/preview/13923078875581662719?text=лепка%20из%20глины%20для%20начинающих%20техника%20пошаговое%20фото%20пошагово&amp;path=yandex_search&amp;parent-reqid=1695022788314032-8188412063883929716-balancer-l7leveler-kubr-yp-sas-59-BAL-6903&amp;from_type=vast&amp;has_translations_incut=1</w:t>
        </w:r>
      </w:hyperlink>
      <w:r w:rsidR="006D0DBE">
        <w:rPr>
          <w:rFonts w:ascii="Times New Roman" w:hAnsi="Times New Roman" w:cs="Times New Roman"/>
          <w:sz w:val="26"/>
          <w:szCs w:val="26"/>
        </w:rPr>
        <w:t xml:space="preserve"> </w:t>
      </w:r>
    </w:p>
    <w:p w:rsidR="006D0DBE" w:rsidRDefault="00FE25ED" w:rsidP="006D0DBE">
      <w:pPr>
        <w:pStyle w:val="a4"/>
        <w:numPr>
          <w:ilvl w:val="0"/>
          <w:numId w:val="1"/>
        </w:numPr>
        <w:jc w:val="both"/>
        <w:rPr>
          <w:rFonts w:ascii="Times New Roman" w:hAnsi="Times New Roman" w:cs="Times New Roman"/>
          <w:sz w:val="26"/>
          <w:szCs w:val="26"/>
        </w:rPr>
      </w:pPr>
      <w:hyperlink r:id="rId9" w:history="1">
        <w:r w:rsidR="006D0DBE" w:rsidRPr="00B7774A">
          <w:rPr>
            <w:rStyle w:val="a5"/>
            <w:rFonts w:ascii="Times New Roman" w:hAnsi="Times New Roman" w:cs="Times New Roman"/>
            <w:sz w:val="26"/>
            <w:szCs w:val="26"/>
          </w:rPr>
          <w:t>https://dzen.ru/video/watch/6284cdc51cda9044f795897f?f=d2d</w:t>
        </w:r>
      </w:hyperlink>
      <w:r w:rsidR="006D0DBE">
        <w:rPr>
          <w:rFonts w:ascii="Times New Roman" w:hAnsi="Times New Roman" w:cs="Times New Roman"/>
          <w:sz w:val="26"/>
          <w:szCs w:val="26"/>
        </w:rPr>
        <w:t xml:space="preserve"> </w:t>
      </w:r>
    </w:p>
    <w:p w:rsidR="006D0DBE" w:rsidRDefault="00FE25ED" w:rsidP="006D0DBE">
      <w:pPr>
        <w:pStyle w:val="a4"/>
        <w:numPr>
          <w:ilvl w:val="0"/>
          <w:numId w:val="1"/>
        </w:numPr>
        <w:jc w:val="both"/>
        <w:rPr>
          <w:rFonts w:ascii="Times New Roman" w:hAnsi="Times New Roman" w:cs="Times New Roman"/>
          <w:sz w:val="26"/>
          <w:szCs w:val="26"/>
        </w:rPr>
      </w:pPr>
      <w:hyperlink r:id="rId10" w:history="1">
        <w:r w:rsidR="006D0DBE" w:rsidRPr="00B7774A">
          <w:rPr>
            <w:rStyle w:val="a5"/>
            <w:rFonts w:ascii="Times New Roman" w:hAnsi="Times New Roman" w:cs="Times New Roman"/>
            <w:sz w:val="26"/>
            <w:szCs w:val="26"/>
          </w:rPr>
          <w:t>https://dzen.ru/video/watch/63e8cb5330041a5cc7f4d9f3?f=d2d</w:t>
        </w:r>
      </w:hyperlink>
      <w:r w:rsidR="006D0DBE">
        <w:rPr>
          <w:rFonts w:ascii="Times New Roman" w:hAnsi="Times New Roman" w:cs="Times New Roman"/>
          <w:sz w:val="26"/>
          <w:szCs w:val="26"/>
        </w:rPr>
        <w:t xml:space="preserve"> </w:t>
      </w:r>
    </w:p>
    <w:p w:rsidR="00BC5151" w:rsidRDefault="00FE25ED" w:rsidP="00BC5151">
      <w:pPr>
        <w:pStyle w:val="a4"/>
        <w:numPr>
          <w:ilvl w:val="0"/>
          <w:numId w:val="1"/>
        </w:numPr>
        <w:jc w:val="both"/>
        <w:rPr>
          <w:rFonts w:ascii="Times New Roman" w:hAnsi="Times New Roman" w:cs="Times New Roman"/>
          <w:sz w:val="26"/>
          <w:szCs w:val="26"/>
        </w:rPr>
      </w:pPr>
      <w:hyperlink r:id="rId11" w:anchor="tehniki-lepki" w:history="1">
        <w:r w:rsidR="00BC5151" w:rsidRPr="00FE551E">
          <w:rPr>
            <w:rStyle w:val="a5"/>
            <w:rFonts w:ascii="Times New Roman" w:hAnsi="Times New Roman" w:cs="Times New Roman"/>
            <w:sz w:val="26"/>
            <w:szCs w:val="26"/>
          </w:rPr>
          <w:t>https://tutknow.ru/rukodelie/6149-lepim-figurki-iz-gliny.html#tehniki-lepki</w:t>
        </w:r>
      </w:hyperlink>
      <w:r w:rsidR="00BC5151">
        <w:rPr>
          <w:rFonts w:ascii="Times New Roman" w:hAnsi="Times New Roman" w:cs="Times New Roman"/>
          <w:sz w:val="26"/>
          <w:szCs w:val="26"/>
        </w:rPr>
        <w:t xml:space="preserve"> </w:t>
      </w:r>
    </w:p>
    <w:p w:rsidR="00BC5151" w:rsidRPr="00BD177F" w:rsidRDefault="00FE25ED" w:rsidP="00BC5151">
      <w:pPr>
        <w:pStyle w:val="a4"/>
        <w:numPr>
          <w:ilvl w:val="0"/>
          <w:numId w:val="1"/>
        </w:numPr>
        <w:jc w:val="both"/>
        <w:rPr>
          <w:rFonts w:ascii="Times New Roman" w:hAnsi="Times New Roman" w:cs="Times New Roman"/>
          <w:sz w:val="26"/>
          <w:szCs w:val="26"/>
        </w:rPr>
      </w:pPr>
      <w:hyperlink r:id="rId12" w:history="1">
        <w:r w:rsidR="00BC5151" w:rsidRPr="00FE551E">
          <w:rPr>
            <w:rStyle w:val="a5"/>
            <w:rFonts w:ascii="Times New Roman" w:hAnsi="Times New Roman" w:cs="Times New Roman"/>
            <w:sz w:val="26"/>
            <w:szCs w:val="26"/>
          </w:rPr>
          <w:t>https://shkolarukodelia.ru/izdeliya-iz-gliny/</w:t>
        </w:r>
      </w:hyperlink>
    </w:p>
    <w:p w:rsidR="00BD177F" w:rsidRDefault="00FE25ED" w:rsidP="00BD177F">
      <w:pPr>
        <w:pStyle w:val="a4"/>
        <w:numPr>
          <w:ilvl w:val="0"/>
          <w:numId w:val="1"/>
        </w:numPr>
        <w:jc w:val="both"/>
        <w:rPr>
          <w:rFonts w:ascii="Times New Roman" w:hAnsi="Times New Roman" w:cs="Times New Roman"/>
          <w:sz w:val="26"/>
          <w:szCs w:val="26"/>
        </w:rPr>
      </w:pPr>
      <w:hyperlink r:id="rId13" w:history="1">
        <w:r w:rsidR="00BD177F" w:rsidRPr="005831B9">
          <w:rPr>
            <w:rStyle w:val="a5"/>
            <w:rFonts w:ascii="Times New Roman" w:hAnsi="Times New Roman" w:cs="Times New Roman"/>
            <w:sz w:val="26"/>
            <w:szCs w:val="26"/>
          </w:rPr>
          <w:t>https://www.youtube.com/watch?v=eVsaalK_0eI</w:t>
        </w:r>
      </w:hyperlink>
      <w:r w:rsidR="00BD177F">
        <w:rPr>
          <w:rFonts w:ascii="Times New Roman" w:hAnsi="Times New Roman" w:cs="Times New Roman"/>
          <w:sz w:val="26"/>
          <w:szCs w:val="26"/>
        </w:rPr>
        <w:t xml:space="preserve"> </w:t>
      </w:r>
      <w:r w:rsidR="00C3663F">
        <w:rPr>
          <w:rFonts w:ascii="Times New Roman" w:hAnsi="Times New Roman" w:cs="Times New Roman"/>
          <w:sz w:val="26"/>
          <w:szCs w:val="26"/>
        </w:rPr>
        <w:t>животные</w:t>
      </w:r>
    </w:p>
    <w:p w:rsidR="0015124F" w:rsidRDefault="00FE25ED" w:rsidP="00BD177F">
      <w:pPr>
        <w:pStyle w:val="a4"/>
        <w:numPr>
          <w:ilvl w:val="0"/>
          <w:numId w:val="1"/>
        </w:numPr>
        <w:jc w:val="both"/>
        <w:rPr>
          <w:rFonts w:ascii="Times New Roman" w:hAnsi="Times New Roman" w:cs="Times New Roman"/>
          <w:sz w:val="26"/>
          <w:szCs w:val="26"/>
        </w:rPr>
      </w:pPr>
      <w:hyperlink r:id="rId14" w:history="1">
        <w:r w:rsidR="0015124F" w:rsidRPr="00D452B9">
          <w:rPr>
            <w:rStyle w:val="a5"/>
            <w:rFonts w:ascii="Times New Roman" w:hAnsi="Times New Roman" w:cs="Times New Roman"/>
            <w:sz w:val="26"/>
            <w:szCs w:val="26"/>
          </w:rPr>
          <w:t>https://www.youtube.com/watch?v=qfiBTXU20vs</w:t>
        </w:r>
      </w:hyperlink>
      <w:r w:rsidR="0015124F">
        <w:rPr>
          <w:rFonts w:ascii="Times New Roman" w:hAnsi="Times New Roman" w:cs="Times New Roman"/>
          <w:sz w:val="26"/>
          <w:szCs w:val="26"/>
        </w:rPr>
        <w:t xml:space="preserve"> </w:t>
      </w:r>
      <w:r w:rsidR="0057727E">
        <w:rPr>
          <w:rFonts w:ascii="Times New Roman" w:hAnsi="Times New Roman" w:cs="Times New Roman"/>
          <w:sz w:val="26"/>
          <w:szCs w:val="26"/>
        </w:rPr>
        <w:t>лепка человека</w:t>
      </w:r>
    </w:p>
    <w:p w:rsidR="0057727E" w:rsidRDefault="0057727E" w:rsidP="00BD177F">
      <w:pPr>
        <w:pStyle w:val="a4"/>
        <w:numPr>
          <w:ilvl w:val="0"/>
          <w:numId w:val="1"/>
        </w:numPr>
        <w:jc w:val="both"/>
        <w:rPr>
          <w:rFonts w:ascii="Times New Roman" w:hAnsi="Times New Roman" w:cs="Times New Roman"/>
          <w:sz w:val="26"/>
          <w:szCs w:val="26"/>
        </w:rPr>
      </w:pPr>
      <w:hyperlink r:id="rId15" w:history="1">
        <w:r w:rsidRPr="005F42E3">
          <w:rPr>
            <w:rStyle w:val="a5"/>
            <w:rFonts w:ascii="Times New Roman" w:hAnsi="Times New Roman" w:cs="Times New Roman"/>
            <w:sz w:val="26"/>
            <w:szCs w:val="26"/>
          </w:rPr>
          <w:t>http://www.diy.ru/post/6597/</w:t>
        </w:r>
      </w:hyperlink>
      <w:r>
        <w:rPr>
          <w:rFonts w:ascii="Times New Roman" w:hAnsi="Times New Roman" w:cs="Times New Roman"/>
          <w:sz w:val="26"/>
          <w:szCs w:val="26"/>
        </w:rPr>
        <w:t xml:space="preserve"> разновидности орнаментов  </w:t>
      </w:r>
    </w:p>
    <w:p w:rsidR="0057727E" w:rsidRDefault="00C3663F" w:rsidP="00C3663F">
      <w:pPr>
        <w:pStyle w:val="a4"/>
        <w:ind w:left="405"/>
        <w:jc w:val="both"/>
        <w:rPr>
          <w:rFonts w:ascii="Times New Roman" w:hAnsi="Times New Roman" w:cs="Times New Roman"/>
          <w:sz w:val="26"/>
          <w:szCs w:val="26"/>
        </w:rPr>
      </w:pPr>
      <w:r>
        <w:rPr>
          <w:rFonts w:ascii="Times New Roman" w:hAnsi="Times New Roman" w:cs="Times New Roman"/>
          <w:sz w:val="26"/>
          <w:szCs w:val="26"/>
        </w:rPr>
        <w:t xml:space="preserve"> </w:t>
      </w:r>
    </w:p>
    <w:sectPr w:rsidR="0057727E" w:rsidSect="002250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0743"/>
    <w:multiLevelType w:val="hybridMultilevel"/>
    <w:tmpl w:val="A77CA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E68DD"/>
    <w:multiLevelType w:val="hybridMultilevel"/>
    <w:tmpl w:val="3AF89A2C"/>
    <w:lvl w:ilvl="0" w:tplc="B61033E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64DF1683"/>
    <w:multiLevelType w:val="multilevel"/>
    <w:tmpl w:val="C9D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732EE"/>
    <w:rsid w:val="00050BCB"/>
    <w:rsid w:val="000B46FB"/>
    <w:rsid w:val="000C6651"/>
    <w:rsid w:val="000D3714"/>
    <w:rsid w:val="00107BD0"/>
    <w:rsid w:val="00124365"/>
    <w:rsid w:val="001342E5"/>
    <w:rsid w:val="00137287"/>
    <w:rsid w:val="0015124F"/>
    <w:rsid w:val="00160A7A"/>
    <w:rsid w:val="001724F0"/>
    <w:rsid w:val="001D46F2"/>
    <w:rsid w:val="001E1FC8"/>
    <w:rsid w:val="001E2F00"/>
    <w:rsid w:val="00214670"/>
    <w:rsid w:val="00225051"/>
    <w:rsid w:val="002312D4"/>
    <w:rsid w:val="002512E2"/>
    <w:rsid w:val="00262E4E"/>
    <w:rsid w:val="002D387A"/>
    <w:rsid w:val="003540B1"/>
    <w:rsid w:val="00374FBC"/>
    <w:rsid w:val="00384E56"/>
    <w:rsid w:val="003927D1"/>
    <w:rsid w:val="003E71F1"/>
    <w:rsid w:val="004D55E0"/>
    <w:rsid w:val="004E1472"/>
    <w:rsid w:val="004F7243"/>
    <w:rsid w:val="00542726"/>
    <w:rsid w:val="0057727E"/>
    <w:rsid w:val="00614D58"/>
    <w:rsid w:val="006A4663"/>
    <w:rsid w:val="006D0DBE"/>
    <w:rsid w:val="006D3784"/>
    <w:rsid w:val="007C3898"/>
    <w:rsid w:val="008631E6"/>
    <w:rsid w:val="0086680A"/>
    <w:rsid w:val="008732EE"/>
    <w:rsid w:val="008A6013"/>
    <w:rsid w:val="008B08A0"/>
    <w:rsid w:val="0090050C"/>
    <w:rsid w:val="0098048B"/>
    <w:rsid w:val="00981C75"/>
    <w:rsid w:val="00995B41"/>
    <w:rsid w:val="009A289C"/>
    <w:rsid w:val="009B6FF4"/>
    <w:rsid w:val="00A57B1C"/>
    <w:rsid w:val="00A701C1"/>
    <w:rsid w:val="00B368DF"/>
    <w:rsid w:val="00BA6936"/>
    <w:rsid w:val="00BA6EFB"/>
    <w:rsid w:val="00BC5151"/>
    <w:rsid w:val="00BD177F"/>
    <w:rsid w:val="00C3601E"/>
    <w:rsid w:val="00C3663F"/>
    <w:rsid w:val="00C91226"/>
    <w:rsid w:val="00D04C75"/>
    <w:rsid w:val="00D1444D"/>
    <w:rsid w:val="00D61DA9"/>
    <w:rsid w:val="00D73828"/>
    <w:rsid w:val="00D901BD"/>
    <w:rsid w:val="00DB5937"/>
    <w:rsid w:val="00E9714F"/>
    <w:rsid w:val="00ED7147"/>
    <w:rsid w:val="00FC7324"/>
    <w:rsid w:val="00FD3B0A"/>
    <w:rsid w:val="00FE2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0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4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a"/>
    <w:rsid w:val="00D61DA9"/>
    <w:pPr>
      <w:widowControl w:val="0"/>
      <w:autoSpaceDE w:val="0"/>
      <w:autoSpaceDN w:val="0"/>
      <w:adjustRightInd w:val="0"/>
      <w:spacing w:after="0" w:line="274" w:lineRule="exact"/>
      <w:ind w:firstLine="389"/>
      <w:jc w:val="both"/>
    </w:pPr>
    <w:rPr>
      <w:rFonts w:ascii="Tahoma" w:eastAsia="Times New Roman" w:hAnsi="Tahoma" w:cs="Tahoma"/>
      <w:sz w:val="24"/>
      <w:szCs w:val="24"/>
    </w:rPr>
  </w:style>
  <w:style w:type="paragraph" w:styleId="a4">
    <w:name w:val="List Paragraph"/>
    <w:basedOn w:val="a"/>
    <w:uiPriority w:val="34"/>
    <w:qFormat/>
    <w:rsid w:val="006D0DBE"/>
    <w:pPr>
      <w:ind w:left="720"/>
      <w:contextualSpacing/>
    </w:pPr>
  </w:style>
  <w:style w:type="character" w:styleId="a5">
    <w:name w:val="Hyperlink"/>
    <w:basedOn w:val="a0"/>
    <w:uiPriority w:val="99"/>
    <w:unhideWhenUsed/>
    <w:rsid w:val="006D0DBE"/>
    <w:rPr>
      <w:color w:val="0000FF" w:themeColor="hyperlink"/>
      <w:u w:val="single"/>
    </w:rPr>
  </w:style>
  <w:style w:type="paragraph" w:styleId="a6">
    <w:name w:val="No Spacing"/>
    <w:qFormat/>
    <w:rsid w:val="003540B1"/>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13923078875581662719?text=&#1083;&#1077;&#1087;&#1082;&#1072;%20&#1080;&#1079;%20&#1075;&#1083;&#1080;&#1085;&#1099;%20&#1076;&#1083;&#1103;%20&#1085;&#1072;&#1095;&#1080;&#1085;&#1072;&#1102;&#1097;&#1080;&#1093;%20&#1090;&#1077;&#1093;&#1085;&#1080;&#1082;&#1072;%20&#1087;&#1086;&#1096;&#1072;&#1075;&#1086;&#1074;&#1086;&#1077;%20&#1092;&#1086;&#1090;&#1086;%20&#1087;&#1086;&#1096;&#1072;&#1075;&#1086;&#1074;&#1086;&amp;path=yandex_search&amp;parent-reqid=1695022788314032-8188412063883929716-balancer-l7leveler-kubr-yp-sas-59-BAL-6903&amp;from_type=vast&amp;has_translations_incut=1" TargetMode="External"/><Relationship Id="rId13" Type="http://schemas.openxmlformats.org/officeDocument/2006/relationships/hyperlink" Target="https://www.youtube.com/watch?v=eVsaalK_0eI" TargetMode="External"/><Relationship Id="rId3" Type="http://schemas.openxmlformats.org/officeDocument/2006/relationships/settings" Target="settings.xml"/><Relationship Id="rId7" Type="http://schemas.openxmlformats.org/officeDocument/2006/relationships/hyperlink" Target="http://multiurok.ru/files/master-klass-lepka-iz-gliny-dymkovskoi-igrushki-ba.html" TargetMode="External"/><Relationship Id="rId12" Type="http://schemas.openxmlformats.org/officeDocument/2006/relationships/hyperlink" Target="https://shkolarukodelia.ru/izdeliya-iz-glin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ultiurok.ru/id36258764/files/?act=addfile" TargetMode="External"/><Relationship Id="rId11" Type="http://schemas.openxmlformats.org/officeDocument/2006/relationships/hyperlink" Target="https://tutknow.ru/rukodelie/6149-lepim-figurki-iz-gliny.html" TargetMode="External"/><Relationship Id="rId5" Type="http://schemas.openxmlformats.org/officeDocument/2006/relationships/hyperlink" Target="http://mlddt.ru/?page_id=525" TargetMode="External"/><Relationship Id="rId15" Type="http://schemas.openxmlformats.org/officeDocument/2006/relationships/hyperlink" Target="http://www.diy.ru/post/6597/" TargetMode="External"/><Relationship Id="rId10" Type="http://schemas.openxmlformats.org/officeDocument/2006/relationships/hyperlink" Target="https://dzen.ru/video/watch/63e8cb5330041a5cc7f4d9f3?f=d2d" TargetMode="External"/><Relationship Id="rId4" Type="http://schemas.openxmlformats.org/officeDocument/2006/relationships/webSettings" Target="webSettings.xml"/><Relationship Id="rId9" Type="http://schemas.openxmlformats.org/officeDocument/2006/relationships/hyperlink" Target="https://dzen.ru/video/watch/6284cdc51cda9044f795897f?f=d2d" TargetMode="External"/><Relationship Id="rId14" Type="http://schemas.openxmlformats.org/officeDocument/2006/relationships/hyperlink" Target="https://www.youtube.com/watch?v=qfiBTXU20v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4300</Words>
  <Characters>24513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DDT-3</dc:creator>
  <cp:keywords/>
  <dc:description/>
  <cp:lastModifiedBy>DDT-3</cp:lastModifiedBy>
  <cp:revision>23</cp:revision>
  <dcterms:created xsi:type="dcterms:W3CDTF">2023-03-29T06:58:00Z</dcterms:created>
  <dcterms:modified xsi:type="dcterms:W3CDTF">2023-09-27T09:20:00Z</dcterms:modified>
</cp:coreProperties>
</file>